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226" w:rsidRDefault="00154226">
      <w:pPr>
        <w:rPr>
          <w:rFonts w:ascii="Tahoma" w:hAnsi="Tahoma" w:cs="Tahoma"/>
          <w:b/>
          <w:sz w:val="36"/>
          <w:szCs w:val="36"/>
        </w:rPr>
      </w:pPr>
    </w:p>
    <w:p w:rsidR="00154226" w:rsidRDefault="00154226">
      <w:pPr>
        <w:rPr>
          <w:rFonts w:ascii="Tahoma" w:hAnsi="Tahoma" w:cs="Tahoma"/>
          <w:b/>
          <w:sz w:val="36"/>
          <w:szCs w:val="36"/>
        </w:rPr>
      </w:pPr>
    </w:p>
    <w:p w:rsidR="00154226" w:rsidRDefault="00154226">
      <w:pPr>
        <w:rPr>
          <w:rFonts w:ascii="Tahoma" w:hAnsi="Tahoma" w:cs="Tahoma"/>
          <w:b/>
          <w:sz w:val="36"/>
          <w:szCs w:val="36"/>
        </w:rPr>
      </w:pPr>
    </w:p>
    <w:p w:rsidR="003A0ED0" w:rsidRPr="00154226" w:rsidRDefault="00154226" w:rsidP="00154226">
      <w:pPr>
        <w:jc w:val="center"/>
        <w:rPr>
          <w:rFonts w:ascii="Tahoma" w:hAnsi="Tahoma" w:cs="Tahoma"/>
          <w:b/>
          <w:sz w:val="36"/>
          <w:szCs w:val="36"/>
        </w:rPr>
      </w:pPr>
      <w:r w:rsidRPr="00154226">
        <w:rPr>
          <w:rFonts w:ascii="Tahoma" w:hAnsi="Tahoma" w:cs="Tahoma"/>
          <w:b/>
          <w:sz w:val="36"/>
          <w:szCs w:val="36"/>
        </w:rPr>
        <w:t>Equation Skills for GCSE Physics</w:t>
      </w:r>
    </w:p>
    <w:p w:rsidR="00154226" w:rsidRDefault="00154226" w:rsidP="00154226">
      <w:pPr>
        <w:jc w:val="center"/>
        <w:rPr>
          <w:rFonts w:ascii="Tahoma" w:hAnsi="Tahoma" w:cs="Tahoma"/>
          <w:b/>
        </w:rPr>
      </w:pPr>
      <w:r w:rsidRPr="00154226">
        <w:rPr>
          <w:rFonts w:ascii="Tahoma" w:hAnsi="Tahoma" w:cs="Tahoma"/>
          <w:b/>
        </w:rPr>
        <w:t xml:space="preserve">Study Guide for the Edexcel </w:t>
      </w:r>
      <w:r>
        <w:rPr>
          <w:rFonts w:ascii="Tahoma" w:hAnsi="Tahoma" w:cs="Tahoma"/>
          <w:b/>
        </w:rPr>
        <w:t xml:space="preserve">(9-1) </w:t>
      </w:r>
      <w:r w:rsidRPr="00154226">
        <w:rPr>
          <w:rFonts w:ascii="Tahoma" w:hAnsi="Tahoma" w:cs="Tahoma"/>
          <w:b/>
        </w:rPr>
        <w:t>GCSE Physics Course</w:t>
      </w:r>
    </w:p>
    <w:p w:rsidR="009A02D3" w:rsidRPr="00154226" w:rsidRDefault="0091628D" w:rsidP="009A02D3">
      <w:pPr>
        <w:jc w:val="center"/>
        <w:rPr>
          <w:rFonts w:ascii="Tahoma" w:hAnsi="Tahoma" w:cs="Tahoma"/>
          <w:b/>
        </w:rPr>
      </w:pPr>
      <w:r>
        <w:rPr>
          <w:rFonts w:ascii="Tahoma" w:hAnsi="Tahoma" w:cs="Tahoma"/>
          <w:b/>
        </w:rPr>
        <w:t>(Paper 1</w:t>
      </w:r>
      <w:r w:rsidR="009A02D3">
        <w:rPr>
          <w:rFonts w:ascii="Tahoma" w:hAnsi="Tahoma" w:cs="Tahoma"/>
          <w:b/>
        </w:rPr>
        <w:t>)</w:t>
      </w:r>
    </w:p>
    <w:p w:rsidR="009A02D3" w:rsidRDefault="009A02D3" w:rsidP="001D1B3F">
      <w:pPr>
        <w:spacing w:after="0"/>
        <w:jc w:val="center"/>
        <w:rPr>
          <w:rFonts w:ascii="Tahoma" w:hAnsi="Tahoma" w:cs="Tahoma"/>
        </w:rPr>
      </w:pPr>
      <w:r>
        <w:rPr>
          <w:rFonts w:ascii="Tahoma" w:hAnsi="Tahoma" w:cs="Tahoma"/>
        </w:rPr>
        <w:t>Part 1: Theory</w:t>
      </w:r>
      <w:bookmarkStart w:id="0" w:name="_GoBack"/>
      <w:bookmarkEnd w:id="0"/>
    </w:p>
    <w:p w:rsidR="001D1B3F" w:rsidRPr="001D1B3F" w:rsidRDefault="001D1B3F" w:rsidP="009A02D3">
      <w:pPr>
        <w:jc w:val="center"/>
        <w:rPr>
          <w:rFonts w:ascii="Tahoma" w:hAnsi="Tahoma" w:cs="Tahoma"/>
          <w:i/>
          <w:color w:val="7F7F7F" w:themeColor="text1" w:themeTint="80"/>
        </w:rPr>
      </w:pPr>
      <w:r w:rsidRPr="001D1B3F">
        <w:rPr>
          <w:rFonts w:ascii="Tahoma" w:hAnsi="Tahoma" w:cs="Tahoma"/>
          <w:i/>
          <w:color w:val="7F7F7F" w:themeColor="text1" w:themeTint="80"/>
        </w:rPr>
        <w:t>(</w:t>
      </w:r>
      <w:proofErr w:type="gramStart"/>
      <w:r w:rsidRPr="001D1B3F">
        <w:rPr>
          <w:rFonts w:ascii="Tahoma" w:hAnsi="Tahoma" w:cs="Tahoma"/>
          <w:i/>
          <w:color w:val="7F7F7F" w:themeColor="text1" w:themeTint="80"/>
        </w:rPr>
        <w:t>revised</w:t>
      </w:r>
      <w:proofErr w:type="gramEnd"/>
      <w:r w:rsidRPr="001D1B3F">
        <w:rPr>
          <w:rFonts w:ascii="Tahoma" w:hAnsi="Tahoma" w:cs="Tahoma"/>
          <w:i/>
          <w:color w:val="7F7F7F" w:themeColor="text1" w:themeTint="80"/>
        </w:rPr>
        <w:t xml:space="preserve"> July 2020)</w:t>
      </w:r>
    </w:p>
    <w:p w:rsidR="009A02D3" w:rsidRDefault="009A02D3" w:rsidP="009A02D3">
      <w:pPr>
        <w:jc w:val="center"/>
        <w:rPr>
          <w:rFonts w:ascii="Tahoma" w:hAnsi="Tahoma" w:cs="Tahoma"/>
        </w:rPr>
      </w:pPr>
    </w:p>
    <w:p w:rsidR="009A02D3" w:rsidRPr="00154226" w:rsidRDefault="009A02D3" w:rsidP="009A02D3">
      <w:pPr>
        <w:jc w:val="center"/>
        <w:rPr>
          <w:rFonts w:ascii="Tahoma" w:hAnsi="Tahoma" w:cs="Tahoma"/>
        </w:rPr>
      </w:pPr>
    </w:p>
    <w:p w:rsidR="009A02D3" w:rsidRDefault="009A02D3" w:rsidP="009A02D3">
      <w:pPr>
        <w:jc w:val="center"/>
        <w:rPr>
          <w:rFonts w:ascii="Tahoma" w:hAnsi="Tahoma" w:cs="Tahoma"/>
        </w:rPr>
      </w:pPr>
      <w:r w:rsidRPr="00154226">
        <w:rPr>
          <w:rFonts w:ascii="Tahoma" w:hAnsi="Tahoma" w:cs="Tahoma"/>
        </w:rPr>
        <w:t>by Mr Tarrant</w:t>
      </w:r>
    </w:p>
    <w:p w:rsidR="00154226" w:rsidRDefault="00154226" w:rsidP="009A02D3">
      <w:pPr>
        <w:jc w:val="center"/>
        <w:rPr>
          <w:rFonts w:ascii="Tahoma" w:hAnsi="Tahoma" w:cs="Tahoma"/>
        </w:rPr>
      </w:pPr>
    </w:p>
    <w:p w:rsidR="00154226" w:rsidRDefault="00154226">
      <w:pPr>
        <w:rPr>
          <w:rFonts w:ascii="Tahoma" w:hAnsi="Tahoma" w:cs="Tahoma"/>
        </w:rPr>
      </w:pPr>
      <w:r>
        <w:rPr>
          <w:rFonts w:ascii="Tahoma" w:hAnsi="Tahoma" w:cs="Tahoma"/>
        </w:rPr>
        <w:br w:type="page"/>
      </w:r>
    </w:p>
    <w:p w:rsidR="00154226" w:rsidRDefault="00154226">
      <w:pPr>
        <w:rPr>
          <w:rFonts w:ascii="Tahoma" w:hAnsi="Tahoma" w:cs="Tahoma"/>
        </w:rPr>
      </w:pPr>
      <w:r>
        <w:rPr>
          <w:rFonts w:ascii="Tahoma" w:hAnsi="Tahoma" w:cs="Tahoma"/>
        </w:rPr>
        <w:lastRenderedPageBreak/>
        <w:br w:type="page"/>
      </w:r>
    </w:p>
    <w:p w:rsidR="00154226" w:rsidRPr="0091628D" w:rsidRDefault="00154226" w:rsidP="0091628D">
      <w:pPr>
        <w:pStyle w:val="Heading1"/>
        <w:spacing w:before="0" w:after="240"/>
        <w:jc w:val="center"/>
        <w:rPr>
          <w:rFonts w:ascii="Tahoma" w:hAnsi="Tahoma" w:cs="Tahoma"/>
          <w:color w:val="auto"/>
        </w:rPr>
      </w:pPr>
      <w:r w:rsidRPr="0091628D">
        <w:rPr>
          <w:rFonts w:ascii="Tahoma" w:hAnsi="Tahoma" w:cs="Tahoma"/>
          <w:color w:val="auto"/>
        </w:rPr>
        <w:lastRenderedPageBreak/>
        <w:t>Introduction</w:t>
      </w:r>
    </w:p>
    <w:p w:rsidR="002C1C30" w:rsidRDefault="009A02D3" w:rsidP="00154226">
      <w:pPr>
        <w:rPr>
          <w:rFonts w:ascii="Tahoma" w:hAnsi="Tahoma" w:cs="Tahoma"/>
        </w:rPr>
      </w:pPr>
      <w:r>
        <w:rPr>
          <w:rFonts w:ascii="Tahoma" w:hAnsi="Tahoma" w:cs="Tahoma"/>
        </w:rPr>
        <w:t xml:space="preserve">This booklet is the </w:t>
      </w:r>
      <w:r w:rsidR="00F5638C">
        <w:rPr>
          <w:rFonts w:ascii="Tahoma" w:hAnsi="Tahoma" w:cs="Tahoma"/>
        </w:rPr>
        <w:t>first half</w:t>
      </w:r>
      <w:r>
        <w:rPr>
          <w:rFonts w:ascii="Tahoma" w:hAnsi="Tahoma" w:cs="Tahoma"/>
        </w:rPr>
        <w:t xml:space="preserve"> of a</w:t>
      </w:r>
      <w:r w:rsidR="00F5638C">
        <w:rPr>
          <w:rFonts w:ascii="Tahoma" w:hAnsi="Tahoma" w:cs="Tahoma"/>
        </w:rPr>
        <w:t xml:space="preserve"> two-part</w:t>
      </w:r>
      <w:r>
        <w:rPr>
          <w:rFonts w:ascii="Tahoma" w:hAnsi="Tahoma" w:cs="Tahoma"/>
        </w:rPr>
        <w:t xml:space="preserve"> revision course</w:t>
      </w:r>
      <w:r w:rsidR="00F5638C">
        <w:rPr>
          <w:rFonts w:ascii="Tahoma" w:hAnsi="Tahoma" w:cs="Tahoma"/>
        </w:rPr>
        <w:t xml:space="preserve"> that covers</w:t>
      </w:r>
      <w:r w:rsidR="002C1C30">
        <w:rPr>
          <w:rFonts w:ascii="Tahoma" w:hAnsi="Tahoma" w:cs="Tahoma"/>
        </w:rPr>
        <w:t>;</w:t>
      </w:r>
    </w:p>
    <w:p w:rsidR="002C1C30" w:rsidRPr="002C1C30" w:rsidRDefault="002C1C30" w:rsidP="002C1C30">
      <w:pPr>
        <w:pStyle w:val="ListParagraph"/>
        <w:numPr>
          <w:ilvl w:val="0"/>
          <w:numId w:val="1"/>
        </w:numPr>
        <w:rPr>
          <w:rFonts w:ascii="Tahoma" w:hAnsi="Tahoma" w:cs="Tahoma"/>
        </w:rPr>
      </w:pPr>
      <w:r w:rsidRPr="002C1C30">
        <w:rPr>
          <w:rFonts w:ascii="Tahoma" w:hAnsi="Tahoma" w:cs="Tahoma"/>
        </w:rPr>
        <w:t>What you need to know</w:t>
      </w:r>
    </w:p>
    <w:p w:rsidR="002C1C30" w:rsidRPr="002C1C30" w:rsidRDefault="002C1C30" w:rsidP="002C1C30">
      <w:pPr>
        <w:pStyle w:val="ListParagraph"/>
        <w:numPr>
          <w:ilvl w:val="0"/>
          <w:numId w:val="1"/>
        </w:numPr>
        <w:rPr>
          <w:rFonts w:ascii="Tahoma" w:hAnsi="Tahoma" w:cs="Tahoma"/>
        </w:rPr>
      </w:pPr>
      <w:r w:rsidRPr="002C1C30">
        <w:rPr>
          <w:rFonts w:ascii="Tahoma" w:hAnsi="Tahoma" w:cs="Tahoma"/>
        </w:rPr>
        <w:t>Practice questions</w:t>
      </w:r>
    </w:p>
    <w:p w:rsidR="00F5638C" w:rsidRDefault="00F5638C" w:rsidP="00154226">
      <w:pPr>
        <w:rPr>
          <w:rFonts w:ascii="Tahoma" w:hAnsi="Tahoma" w:cs="Tahoma"/>
        </w:rPr>
      </w:pPr>
    </w:p>
    <w:p w:rsidR="00154226" w:rsidRDefault="00F5638C" w:rsidP="00154226">
      <w:pPr>
        <w:rPr>
          <w:rFonts w:ascii="Tahoma" w:hAnsi="Tahoma" w:cs="Tahoma"/>
        </w:rPr>
      </w:pPr>
      <w:r>
        <w:rPr>
          <w:rFonts w:ascii="Tahoma" w:hAnsi="Tahoma" w:cs="Tahoma"/>
        </w:rPr>
        <w:t>The</w:t>
      </w:r>
      <w:r w:rsidR="009A02D3">
        <w:rPr>
          <w:rFonts w:ascii="Tahoma" w:hAnsi="Tahoma" w:cs="Tahoma"/>
        </w:rPr>
        <w:t xml:space="preserve"> </w:t>
      </w:r>
      <w:r>
        <w:rPr>
          <w:rFonts w:ascii="Tahoma" w:hAnsi="Tahoma" w:cs="Tahoma"/>
        </w:rPr>
        <w:t>first part</w:t>
      </w:r>
      <w:r w:rsidR="009A02D3">
        <w:rPr>
          <w:rFonts w:ascii="Tahoma" w:hAnsi="Tahoma" w:cs="Tahoma"/>
        </w:rPr>
        <w:t xml:space="preserve"> is </w:t>
      </w:r>
      <w:r w:rsidR="002C1C30">
        <w:rPr>
          <w:rFonts w:ascii="Tahoma" w:hAnsi="Tahoma" w:cs="Tahoma"/>
        </w:rPr>
        <w:t xml:space="preserve">divided into </w:t>
      </w:r>
      <w:r w:rsidR="00154226">
        <w:rPr>
          <w:rFonts w:ascii="Tahoma" w:hAnsi="Tahoma" w:cs="Tahoma"/>
        </w:rPr>
        <w:t xml:space="preserve">three </w:t>
      </w:r>
      <w:r w:rsidR="002C1C30">
        <w:rPr>
          <w:rFonts w:ascii="Tahoma" w:hAnsi="Tahoma" w:cs="Tahoma"/>
        </w:rPr>
        <w:t>chapters</w:t>
      </w:r>
      <w:r w:rsidR="00154226">
        <w:rPr>
          <w:rFonts w:ascii="Tahoma" w:hAnsi="Tahoma" w:cs="Tahoma"/>
        </w:rPr>
        <w:t xml:space="preserve"> that match the three steps you should follow every time you answer a calculation question in </w:t>
      </w:r>
      <w:r w:rsidR="0091628D">
        <w:rPr>
          <w:rFonts w:ascii="Tahoma" w:hAnsi="Tahoma" w:cs="Tahoma"/>
        </w:rPr>
        <w:t>a</w:t>
      </w:r>
      <w:r w:rsidR="00154226">
        <w:rPr>
          <w:rFonts w:ascii="Tahoma" w:hAnsi="Tahoma" w:cs="Tahoma"/>
        </w:rPr>
        <w:t xml:space="preserve"> GCSE Physics exam</w:t>
      </w:r>
      <w:r w:rsidR="0091628D">
        <w:rPr>
          <w:rFonts w:ascii="Tahoma" w:hAnsi="Tahoma" w:cs="Tahoma"/>
        </w:rPr>
        <w:t>ination</w:t>
      </w:r>
      <w:r w:rsidR="00154226">
        <w:rPr>
          <w:rFonts w:ascii="Tahoma" w:hAnsi="Tahoma" w:cs="Tahoma"/>
        </w:rPr>
        <w:t>.</w:t>
      </w:r>
    </w:p>
    <w:p w:rsidR="002C1C30" w:rsidRDefault="002C1C30" w:rsidP="002C1C30">
      <w:pPr>
        <w:rPr>
          <w:rFonts w:ascii="Tahoma" w:hAnsi="Tahoma" w:cs="Tahoma"/>
        </w:rPr>
      </w:pPr>
      <w:r>
        <w:rPr>
          <w:rFonts w:ascii="Tahoma" w:hAnsi="Tahoma" w:cs="Tahoma"/>
        </w:rPr>
        <w:t>Th</w:t>
      </w:r>
      <w:r w:rsidR="00F5638C">
        <w:rPr>
          <w:rFonts w:ascii="Tahoma" w:hAnsi="Tahoma" w:cs="Tahoma"/>
        </w:rPr>
        <w:t>es</w:t>
      </w:r>
      <w:r>
        <w:rPr>
          <w:rFonts w:ascii="Tahoma" w:hAnsi="Tahoma" w:cs="Tahoma"/>
        </w:rPr>
        <w:t>e three steps are;</w:t>
      </w:r>
    </w:p>
    <w:p w:rsidR="002C1C30" w:rsidRPr="002C1C30" w:rsidRDefault="002C1C30" w:rsidP="00667ECC">
      <w:pPr>
        <w:pStyle w:val="ListParagraph"/>
        <w:numPr>
          <w:ilvl w:val="0"/>
          <w:numId w:val="2"/>
        </w:numPr>
        <w:tabs>
          <w:tab w:val="left" w:pos="851"/>
        </w:tabs>
        <w:rPr>
          <w:rFonts w:ascii="Tahoma" w:hAnsi="Tahoma" w:cs="Tahoma"/>
        </w:rPr>
      </w:pPr>
      <w:r w:rsidRPr="002C1C30">
        <w:rPr>
          <w:rFonts w:ascii="Tahoma" w:hAnsi="Tahoma" w:cs="Tahoma"/>
        </w:rPr>
        <w:t>Recall</w:t>
      </w:r>
    </w:p>
    <w:p w:rsidR="002C1C30" w:rsidRPr="002C1C30" w:rsidRDefault="002C1C30" w:rsidP="00667ECC">
      <w:pPr>
        <w:pStyle w:val="ListParagraph"/>
        <w:numPr>
          <w:ilvl w:val="0"/>
          <w:numId w:val="2"/>
        </w:numPr>
        <w:tabs>
          <w:tab w:val="left" w:pos="851"/>
        </w:tabs>
        <w:rPr>
          <w:rFonts w:ascii="Tahoma" w:hAnsi="Tahoma" w:cs="Tahoma"/>
        </w:rPr>
      </w:pPr>
      <w:r w:rsidRPr="002C1C30">
        <w:rPr>
          <w:rFonts w:ascii="Tahoma" w:hAnsi="Tahoma" w:cs="Tahoma"/>
        </w:rPr>
        <w:t>Rearrange</w:t>
      </w:r>
    </w:p>
    <w:p w:rsidR="002C1C30" w:rsidRPr="002C1C30" w:rsidRDefault="002C1C30" w:rsidP="00667ECC">
      <w:pPr>
        <w:pStyle w:val="ListParagraph"/>
        <w:numPr>
          <w:ilvl w:val="0"/>
          <w:numId w:val="2"/>
        </w:numPr>
        <w:tabs>
          <w:tab w:val="left" w:pos="851"/>
        </w:tabs>
        <w:rPr>
          <w:rFonts w:ascii="Tahoma" w:hAnsi="Tahoma" w:cs="Tahoma"/>
        </w:rPr>
      </w:pPr>
      <w:r w:rsidRPr="002C1C30">
        <w:rPr>
          <w:rFonts w:ascii="Tahoma" w:hAnsi="Tahoma" w:cs="Tahoma"/>
        </w:rPr>
        <w:t>Solve</w:t>
      </w:r>
    </w:p>
    <w:p w:rsidR="009A02D3" w:rsidRDefault="00F5638C" w:rsidP="00154226">
      <w:pPr>
        <w:rPr>
          <w:rFonts w:ascii="Tahoma" w:hAnsi="Tahoma" w:cs="Tahoma"/>
        </w:rPr>
      </w:pPr>
      <w:r>
        <w:rPr>
          <w:rFonts w:ascii="Tahoma" w:hAnsi="Tahoma" w:cs="Tahoma"/>
        </w:rPr>
        <w:t>Only once you have read about and fully understand</w:t>
      </w:r>
      <w:r w:rsidR="009A02D3">
        <w:rPr>
          <w:rFonts w:ascii="Tahoma" w:hAnsi="Tahoma" w:cs="Tahoma"/>
        </w:rPr>
        <w:t xml:space="preserve"> the three steps that are explained in this booklet </w:t>
      </w:r>
      <w:r>
        <w:rPr>
          <w:rFonts w:ascii="Tahoma" w:hAnsi="Tahoma" w:cs="Tahoma"/>
        </w:rPr>
        <w:t>should</w:t>
      </w:r>
      <w:r w:rsidR="009A02D3">
        <w:rPr>
          <w:rFonts w:ascii="Tahoma" w:hAnsi="Tahoma" w:cs="Tahoma"/>
        </w:rPr>
        <w:t xml:space="preserve"> you start </w:t>
      </w:r>
      <w:r>
        <w:rPr>
          <w:rFonts w:ascii="Tahoma" w:hAnsi="Tahoma" w:cs="Tahoma"/>
        </w:rPr>
        <w:t>the second booklet. T</w:t>
      </w:r>
      <w:r w:rsidR="009A02D3">
        <w:rPr>
          <w:rFonts w:ascii="Tahoma" w:hAnsi="Tahoma" w:cs="Tahoma"/>
        </w:rPr>
        <w:t xml:space="preserve">here is no point attempting the practice questions if you do not firmly </w:t>
      </w:r>
      <w:r>
        <w:rPr>
          <w:rFonts w:ascii="Tahoma" w:hAnsi="Tahoma" w:cs="Tahoma"/>
        </w:rPr>
        <w:t>grasp</w:t>
      </w:r>
      <w:r w:rsidR="009A02D3">
        <w:rPr>
          <w:rFonts w:ascii="Tahoma" w:hAnsi="Tahoma" w:cs="Tahoma"/>
        </w:rPr>
        <w:t xml:space="preserve"> the steps you must follow to reach the correct answers!</w:t>
      </w:r>
    </w:p>
    <w:p w:rsidR="002C1C30" w:rsidRDefault="002C1C30" w:rsidP="00154226">
      <w:pPr>
        <w:rPr>
          <w:rFonts w:ascii="Tahoma" w:hAnsi="Tahoma" w:cs="Tahoma"/>
        </w:rPr>
      </w:pPr>
      <w:r>
        <w:rPr>
          <w:rFonts w:ascii="Tahoma" w:hAnsi="Tahoma" w:cs="Tahoma"/>
        </w:rPr>
        <w:t xml:space="preserve">Remember that 30 % </w:t>
      </w:r>
      <w:r w:rsidR="00154226">
        <w:rPr>
          <w:rFonts w:ascii="Tahoma" w:hAnsi="Tahoma" w:cs="Tahoma"/>
        </w:rPr>
        <w:t>of the marks in your GCSE Physics</w:t>
      </w:r>
      <w:r>
        <w:rPr>
          <w:rFonts w:ascii="Tahoma" w:hAnsi="Tahoma" w:cs="Tahoma"/>
        </w:rPr>
        <w:t xml:space="preserve"> examination will be awarded f</w:t>
      </w:r>
      <w:r w:rsidR="00154226">
        <w:rPr>
          <w:rFonts w:ascii="Tahoma" w:hAnsi="Tahoma" w:cs="Tahoma"/>
        </w:rPr>
        <w:t>or calculation skills so the ability to succeed in this area is absolutely essential if you want to achieve a good grade (or even to p</w:t>
      </w:r>
      <w:r w:rsidR="009A02D3">
        <w:rPr>
          <w:rFonts w:ascii="Tahoma" w:hAnsi="Tahoma" w:cs="Tahoma"/>
        </w:rPr>
        <w:t>ass)</w:t>
      </w:r>
      <w:r>
        <w:rPr>
          <w:rFonts w:ascii="Tahoma" w:hAnsi="Tahoma" w:cs="Tahoma"/>
        </w:rPr>
        <w:t>.</w:t>
      </w:r>
    </w:p>
    <w:p w:rsidR="00F5638C" w:rsidRDefault="00F5638C" w:rsidP="00154226">
      <w:pPr>
        <w:rPr>
          <w:rFonts w:ascii="Tahoma" w:hAnsi="Tahoma" w:cs="Tahoma"/>
        </w:rPr>
      </w:pPr>
    </w:p>
    <w:p w:rsidR="00154226" w:rsidRDefault="002C1C30" w:rsidP="00154226">
      <w:pPr>
        <w:rPr>
          <w:rFonts w:ascii="Tahoma" w:hAnsi="Tahoma" w:cs="Tahoma"/>
        </w:rPr>
      </w:pPr>
      <w:r>
        <w:rPr>
          <w:rFonts w:ascii="Tahoma" w:hAnsi="Tahoma" w:cs="Tahoma"/>
        </w:rPr>
        <w:t>Now let’s get on with the work!</w:t>
      </w:r>
    </w:p>
    <w:p w:rsidR="00667ECC" w:rsidRPr="00683529" w:rsidRDefault="009A02D3" w:rsidP="0091628D">
      <w:pPr>
        <w:pStyle w:val="Heading2"/>
        <w:spacing w:before="0" w:after="120"/>
        <w:rPr>
          <w:rFonts w:ascii="Tahoma" w:hAnsi="Tahoma" w:cs="Tahoma"/>
          <w:color w:val="auto"/>
          <w:sz w:val="24"/>
          <w:szCs w:val="24"/>
          <w:u w:val="single"/>
        </w:rPr>
      </w:pPr>
      <w:r>
        <w:rPr>
          <w:rFonts w:ascii="Tahoma" w:hAnsi="Tahoma" w:cs="Tahoma"/>
          <w:color w:val="auto"/>
          <w:sz w:val="24"/>
          <w:szCs w:val="24"/>
          <w:u w:val="single"/>
        </w:rPr>
        <w:lastRenderedPageBreak/>
        <w:t>Step 1</w:t>
      </w:r>
      <w:r w:rsidR="00667ECC" w:rsidRPr="00683529">
        <w:rPr>
          <w:rFonts w:ascii="Tahoma" w:hAnsi="Tahoma" w:cs="Tahoma"/>
          <w:color w:val="auto"/>
          <w:sz w:val="24"/>
          <w:szCs w:val="24"/>
          <w:u w:val="single"/>
        </w:rPr>
        <w:t>: Recall</w:t>
      </w:r>
    </w:p>
    <w:p w:rsidR="00667ECC" w:rsidRDefault="00A146F0" w:rsidP="00154226">
      <w:pPr>
        <w:rPr>
          <w:rFonts w:ascii="Tahoma" w:hAnsi="Tahoma" w:cs="Tahoma"/>
        </w:rPr>
      </w:pPr>
      <w:r>
        <w:rPr>
          <w:rFonts w:ascii="Tahoma" w:hAnsi="Tahoma" w:cs="Tahoma"/>
        </w:rPr>
        <w:t>There are ten</w:t>
      </w:r>
      <w:r w:rsidR="00667ECC">
        <w:rPr>
          <w:rFonts w:ascii="Tahoma" w:hAnsi="Tahoma" w:cs="Tahoma"/>
        </w:rPr>
        <w:t xml:space="preserve"> equations that you a</w:t>
      </w:r>
      <w:r w:rsidR="0091628D">
        <w:rPr>
          <w:rFonts w:ascii="Tahoma" w:hAnsi="Tahoma" w:cs="Tahoma"/>
        </w:rPr>
        <w:t xml:space="preserve">re expected to memorise for Paper 1 in the </w:t>
      </w:r>
      <w:r w:rsidR="00667ECC">
        <w:rPr>
          <w:rFonts w:ascii="Tahoma" w:hAnsi="Tahoma" w:cs="Tahoma"/>
        </w:rPr>
        <w:t>Edexcel GCSE (9-1) Physics c</w:t>
      </w:r>
      <w:r>
        <w:rPr>
          <w:rFonts w:ascii="Tahoma" w:hAnsi="Tahoma" w:cs="Tahoma"/>
        </w:rPr>
        <w:t xml:space="preserve">ourse. There is also </w:t>
      </w:r>
      <w:r w:rsidR="009A02D3">
        <w:rPr>
          <w:rFonts w:ascii="Tahoma" w:hAnsi="Tahoma" w:cs="Tahoma"/>
        </w:rPr>
        <w:t>one more</w:t>
      </w:r>
      <w:r>
        <w:rPr>
          <w:rFonts w:ascii="Tahoma" w:hAnsi="Tahoma" w:cs="Tahoma"/>
        </w:rPr>
        <w:t xml:space="preserve"> equation</w:t>
      </w:r>
      <w:r w:rsidR="00667ECC">
        <w:rPr>
          <w:rFonts w:ascii="Tahoma" w:hAnsi="Tahoma" w:cs="Tahoma"/>
        </w:rPr>
        <w:t xml:space="preserve"> that you are expected to </w:t>
      </w:r>
      <w:r>
        <w:rPr>
          <w:rFonts w:ascii="Tahoma" w:hAnsi="Tahoma" w:cs="Tahoma"/>
        </w:rPr>
        <w:t>be able to</w:t>
      </w:r>
      <w:r w:rsidR="00667ECC">
        <w:rPr>
          <w:rFonts w:ascii="Tahoma" w:hAnsi="Tahoma" w:cs="Tahoma"/>
        </w:rPr>
        <w:t xml:space="preserve"> select </w:t>
      </w:r>
      <w:r>
        <w:rPr>
          <w:rFonts w:ascii="Tahoma" w:hAnsi="Tahoma" w:cs="Tahoma"/>
        </w:rPr>
        <w:t xml:space="preserve">and use </w:t>
      </w:r>
      <w:r w:rsidR="00667ECC">
        <w:rPr>
          <w:rFonts w:ascii="Tahoma" w:hAnsi="Tahoma" w:cs="Tahoma"/>
        </w:rPr>
        <w:t xml:space="preserve">from the list of equations </w:t>
      </w:r>
      <w:r>
        <w:rPr>
          <w:rFonts w:ascii="Tahoma" w:hAnsi="Tahoma" w:cs="Tahoma"/>
        </w:rPr>
        <w:t>listed</w:t>
      </w:r>
      <w:r w:rsidR="00667ECC">
        <w:rPr>
          <w:rFonts w:ascii="Tahoma" w:hAnsi="Tahoma" w:cs="Tahoma"/>
        </w:rPr>
        <w:t xml:space="preserve"> on the back page of the examination paper.</w:t>
      </w:r>
      <w:r>
        <w:rPr>
          <w:rFonts w:ascii="Tahoma" w:hAnsi="Tahoma" w:cs="Tahoma"/>
        </w:rPr>
        <w:t xml:space="preserve"> (Higher Tier candidates must remember another equation and select two more equations.)</w:t>
      </w:r>
    </w:p>
    <w:p w:rsidR="00667ECC" w:rsidRDefault="00667ECC" w:rsidP="00683529">
      <w:pPr>
        <w:spacing w:after="120"/>
        <w:rPr>
          <w:rFonts w:ascii="Tahoma" w:hAnsi="Tahoma" w:cs="Tahoma"/>
        </w:rPr>
      </w:pPr>
      <w:r>
        <w:rPr>
          <w:rFonts w:ascii="Tahoma" w:hAnsi="Tahoma" w:cs="Tahoma"/>
        </w:rPr>
        <w:t xml:space="preserve">The equations </w:t>
      </w:r>
      <w:r w:rsidR="0091628D">
        <w:rPr>
          <w:rFonts w:ascii="Tahoma" w:hAnsi="Tahoma" w:cs="Tahoma"/>
        </w:rPr>
        <w:t>for each topic in Paper 1</w:t>
      </w:r>
      <w:r>
        <w:rPr>
          <w:rFonts w:ascii="Tahoma" w:hAnsi="Tahoma" w:cs="Tahoma"/>
        </w:rPr>
        <w:t xml:space="preserve"> </w:t>
      </w:r>
      <w:r w:rsidR="0091628D">
        <w:rPr>
          <w:rFonts w:ascii="Tahoma" w:hAnsi="Tahoma" w:cs="Tahoma"/>
        </w:rPr>
        <w:t>are listed below in symbol form – and are explained in more detail overleaf.</w:t>
      </w:r>
    </w:p>
    <w:p w:rsidR="009A02D3" w:rsidRDefault="009A02D3" w:rsidP="00683529">
      <w:pPr>
        <w:spacing w:after="120"/>
        <w:rPr>
          <w:rFonts w:ascii="Tahoma" w:hAnsi="Tahoma" w:cs="Tahoma"/>
        </w:rPr>
      </w:pPr>
      <w:r>
        <w:rPr>
          <w:rFonts w:ascii="Tahoma" w:hAnsi="Tahoma" w:cs="Tahoma"/>
        </w:rPr>
        <w:t>S indicates an equation that you do not need to memorise (you only have to recognise it to select it at the right time).</w:t>
      </w:r>
    </w:p>
    <w:p w:rsidR="009A02D3" w:rsidRDefault="009A02D3" w:rsidP="00683529">
      <w:pPr>
        <w:spacing w:after="120"/>
        <w:rPr>
          <w:rFonts w:ascii="Tahoma" w:hAnsi="Tahoma" w:cs="Tahoma"/>
        </w:rPr>
      </w:pPr>
      <w:r>
        <w:rPr>
          <w:rFonts w:ascii="Tahoma" w:hAnsi="Tahoma" w:cs="Tahoma"/>
        </w:rPr>
        <w:t>HT indicates an equation that applies only to the Higher Tier.</w:t>
      </w:r>
    </w:p>
    <w:tbl>
      <w:tblPr>
        <w:tblStyle w:val="TableGrid"/>
        <w:tblW w:w="6521" w:type="dxa"/>
        <w:tblInd w:w="-34" w:type="dxa"/>
        <w:tblLook w:val="04A0" w:firstRow="1" w:lastRow="0" w:firstColumn="1" w:lastColumn="0" w:noHBand="0" w:noVBand="1"/>
      </w:tblPr>
      <w:tblGrid>
        <w:gridCol w:w="2323"/>
        <w:gridCol w:w="2709"/>
        <w:gridCol w:w="500"/>
        <w:gridCol w:w="565"/>
        <w:gridCol w:w="424"/>
      </w:tblGrid>
      <w:tr w:rsidR="001D1B3F" w:rsidRPr="0091628D" w:rsidTr="001D1B3F">
        <w:tc>
          <w:tcPr>
            <w:tcW w:w="2341" w:type="dxa"/>
          </w:tcPr>
          <w:p w:rsidR="001D1B3F" w:rsidRPr="0091628D" w:rsidRDefault="001D1B3F" w:rsidP="00154226">
            <w:pPr>
              <w:rPr>
                <w:rFonts w:ascii="Tahoma" w:hAnsi="Tahoma" w:cs="Tahoma"/>
                <w:b/>
              </w:rPr>
            </w:pPr>
            <w:r w:rsidRPr="0091628D">
              <w:rPr>
                <w:rFonts w:ascii="Tahoma" w:hAnsi="Tahoma" w:cs="Tahoma"/>
                <w:b/>
              </w:rPr>
              <w:t>Topic</w:t>
            </w:r>
          </w:p>
        </w:tc>
        <w:tc>
          <w:tcPr>
            <w:tcW w:w="2763" w:type="dxa"/>
          </w:tcPr>
          <w:p w:rsidR="001D1B3F" w:rsidRPr="0091628D" w:rsidRDefault="001D1B3F" w:rsidP="00154226">
            <w:pPr>
              <w:rPr>
                <w:rFonts w:ascii="Tahoma" w:hAnsi="Tahoma" w:cs="Tahoma"/>
                <w:b/>
              </w:rPr>
            </w:pPr>
            <w:r w:rsidRPr="0091628D">
              <w:rPr>
                <w:rFonts w:ascii="Tahoma" w:hAnsi="Tahoma" w:cs="Tahoma"/>
                <w:b/>
              </w:rPr>
              <w:t>Equations</w:t>
            </w:r>
          </w:p>
        </w:tc>
        <w:tc>
          <w:tcPr>
            <w:tcW w:w="425" w:type="dxa"/>
          </w:tcPr>
          <w:p w:rsidR="001D1B3F" w:rsidRDefault="001D1B3F" w:rsidP="00084312">
            <w:pPr>
              <w:jc w:val="center"/>
              <w:rPr>
                <w:rFonts w:ascii="Tahoma" w:hAnsi="Tahoma" w:cs="Tahoma"/>
                <w:b/>
              </w:rPr>
            </w:pPr>
            <w:r>
              <w:rPr>
                <w:rFonts w:ascii="Tahoma" w:hAnsi="Tahoma" w:cs="Tahoma"/>
                <w:b/>
              </w:rPr>
              <w:t>All</w:t>
            </w:r>
          </w:p>
        </w:tc>
        <w:tc>
          <w:tcPr>
            <w:tcW w:w="567" w:type="dxa"/>
          </w:tcPr>
          <w:p w:rsidR="001D1B3F" w:rsidRPr="0091628D" w:rsidRDefault="001D1B3F" w:rsidP="00084312">
            <w:pPr>
              <w:jc w:val="center"/>
              <w:rPr>
                <w:rFonts w:ascii="Tahoma" w:hAnsi="Tahoma" w:cs="Tahoma"/>
                <w:b/>
              </w:rPr>
            </w:pPr>
            <w:r>
              <w:rPr>
                <w:rFonts w:ascii="Tahoma" w:hAnsi="Tahoma" w:cs="Tahoma"/>
                <w:b/>
              </w:rPr>
              <w:t>HT</w:t>
            </w:r>
          </w:p>
        </w:tc>
        <w:tc>
          <w:tcPr>
            <w:tcW w:w="425" w:type="dxa"/>
          </w:tcPr>
          <w:p w:rsidR="001D1B3F" w:rsidRPr="0091628D" w:rsidRDefault="001D1B3F" w:rsidP="00084312">
            <w:pPr>
              <w:jc w:val="center"/>
              <w:rPr>
                <w:rFonts w:ascii="Tahoma" w:hAnsi="Tahoma" w:cs="Tahoma"/>
                <w:b/>
              </w:rPr>
            </w:pPr>
            <w:r>
              <w:rPr>
                <w:rFonts w:ascii="Tahoma" w:hAnsi="Tahoma" w:cs="Tahoma"/>
                <w:b/>
              </w:rPr>
              <w:t>S</w:t>
            </w:r>
          </w:p>
        </w:tc>
      </w:tr>
      <w:tr w:rsidR="001D1B3F" w:rsidTr="001D1B3F">
        <w:tc>
          <w:tcPr>
            <w:tcW w:w="2341" w:type="dxa"/>
          </w:tcPr>
          <w:p w:rsidR="001D1B3F" w:rsidRDefault="001D1B3F" w:rsidP="00154226">
            <w:pPr>
              <w:rPr>
                <w:rFonts w:ascii="Tahoma" w:hAnsi="Tahoma" w:cs="Tahoma"/>
              </w:rPr>
            </w:pPr>
            <w:r>
              <w:rPr>
                <w:rFonts w:ascii="Tahoma" w:hAnsi="Tahoma" w:cs="Tahoma"/>
              </w:rPr>
              <w:t>SP1 (Motion)</w:t>
            </w:r>
          </w:p>
        </w:tc>
        <w:tc>
          <w:tcPr>
            <w:tcW w:w="2763" w:type="dxa"/>
          </w:tcPr>
          <w:p w:rsidR="001D1B3F" w:rsidRDefault="001D1B3F" w:rsidP="00154226">
            <w:pPr>
              <w:rPr>
                <w:rFonts w:ascii="Tahoma" w:hAnsi="Tahoma" w:cs="Tahoma"/>
              </w:rPr>
            </w:pPr>
            <w:r>
              <w:rPr>
                <w:rFonts w:ascii="Tahoma" w:hAnsi="Tahoma" w:cs="Tahoma"/>
              </w:rPr>
              <w:t xml:space="preserve">s = d </w:t>
            </w:r>
            <w:r w:rsidRPr="000F66F7">
              <w:rPr>
                <w:rFonts w:ascii="Tahoma" w:hAnsi="Tahoma" w:cs="Tahoma"/>
                <w:b/>
              </w:rPr>
              <w:t>/</w:t>
            </w:r>
            <w:r>
              <w:rPr>
                <w:rFonts w:ascii="Tahoma" w:hAnsi="Tahoma" w:cs="Tahoma"/>
              </w:rPr>
              <w:t xml:space="preserve"> t</w:t>
            </w:r>
          </w:p>
          <w:p w:rsidR="001D1B3F" w:rsidRDefault="001D1B3F" w:rsidP="00154226">
            <w:pPr>
              <w:rPr>
                <w:rFonts w:ascii="Tahoma" w:hAnsi="Tahoma" w:cs="Tahoma"/>
              </w:rPr>
            </w:pPr>
            <w:r>
              <w:rPr>
                <w:rFonts w:ascii="Tahoma" w:hAnsi="Tahoma" w:cs="Tahoma"/>
              </w:rPr>
              <w:t xml:space="preserve">a = (v – u) </w:t>
            </w:r>
            <w:r w:rsidRPr="000F66F7">
              <w:rPr>
                <w:rFonts w:ascii="Tahoma" w:hAnsi="Tahoma" w:cs="Tahoma"/>
                <w:b/>
              </w:rPr>
              <w:t>/</w:t>
            </w:r>
            <w:r>
              <w:rPr>
                <w:rFonts w:ascii="Tahoma" w:hAnsi="Tahoma" w:cs="Tahoma"/>
              </w:rPr>
              <w:t xml:space="preserve"> t</w:t>
            </w:r>
          </w:p>
          <w:p w:rsidR="001D1B3F" w:rsidRDefault="001D1B3F" w:rsidP="0072682B">
            <w:pPr>
              <w:rPr>
                <w:rFonts w:ascii="Tahoma" w:hAnsi="Tahoma" w:cs="Tahoma"/>
              </w:rPr>
            </w:pPr>
            <w:r w:rsidRPr="001D1B3F">
              <w:rPr>
                <w:rFonts w:ascii="Tahoma" w:hAnsi="Tahoma" w:cs="Tahoma"/>
                <w:color w:val="7F7F7F" w:themeColor="text1" w:themeTint="80"/>
              </w:rPr>
              <w:t>v</w:t>
            </w:r>
            <w:r w:rsidRPr="001D1B3F">
              <w:rPr>
                <w:rFonts w:ascii="Tahoma" w:hAnsi="Tahoma" w:cs="Tahoma"/>
                <w:color w:val="7F7F7F" w:themeColor="text1" w:themeTint="80"/>
                <w:vertAlign w:val="superscript"/>
              </w:rPr>
              <w:t>2</w:t>
            </w:r>
            <w:r w:rsidRPr="001D1B3F">
              <w:rPr>
                <w:rFonts w:ascii="Tahoma" w:hAnsi="Tahoma" w:cs="Tahoma"/>
                <w:color w:val="7F7F7F" w:themeColor="text1" w:themeTint="80"/>
              </w:rPr>
              <w:t xml:space="preserve"> – u</w:t>
            </w:r>
            <w:r w:rsidRPr="001D1B3F">
              <w:rPr>
                <w:rFonts w:ascii="Tahoma" w:hAnsi="Tahoma" w:cs="Tahoma"/>
                <w:color w:val="7F7F7F" w:themeColor="text1" w:themeTint="80"/>
                <w:vertAlign w:val="superscript"/>
              </w:rPr>
              <w:t>2</w:t>
            </w:r>
            <w:r w:rsidRPr="001D1B3F">
              <w:rPr>
                <w:rFonts w:ascii="Tahoma" w:hAnsi="Tahoma" w:cs="Tahoma"/>
                <w:color w:val="7F7F7F" w:themeColor="text1" w:themeTint="80"/>
              </w:rPr>
              <w:t xml:space="preserve"> = 2 </w:t>
            </w:r>
            <w:r w:rsidRPr="001D1B3F">
              <w:rPr>
                <w:rFonts w:ascii="Tahoma" w:hAnsi="Tahoma" w:cs="Tahoma"/>
                <w:color w:val="7F7F7F" w:themeColor="text1" w:themeTint="80"/>
                <w:sz w:val="16"/>
                <w:szCs w:val="16"/>
              </w:rPr>
              <w:t>x</w:t>
            </w:r>
            <w:r w:rsidRPr="001D1B3F">
              <w:rPr>
                <w:rFonts w:ascii="Tahoma" w:hAnsi="Tahoma" w:cs="Tahoma"/>
                <w:color w:val="7F7F7F" w:themeColor="text1" w:themeTint="80"/>
              </w:rPr>
              <w:t xml:space="preserve"> a </w:t>
            </w:r>
            <w:r w:rsidRPr="001D1B3F">
              <w:rPr>
                <w:rFonts w:ascii="Tahoma" w:hAnsi="Tahoma" w:cs="Tahoma"/>
                <w:color w:val="7F7F7F" w:themeColor="text1" w:themeTint="80"/>
                <w:sz w:val="16"/>
                <w:szCs w:val="16"/>
              </w:rPr>
              <w:t>x</w:t>
            </w:r>
            <w:r w:rsidRPr="001D1B3F">
              <w:rPr>
                <w:rFonts w:ascii="Tahoma" w:hAnsi="Tahoma" w:cs="Tahoma"/>
                <w:color w:val="7F7F7F" w:themeColor="text1" w:themeTint="80"/>
              </w:rPr>
              <w:t xml:space="preserve"> </w:t>
            </w:r>
            <w:r w:rsidRPr="001D1B3F">
              <w:rPr>
                <w:rFonts w:ascii="Comic Sans MS" w:hAnsi="Comic Sans MS" w:cs="Tahoma"/>
                <w:color w:val="7F7F7F" w:themeColor="text1" w:themeTint="80"/>
              </w:rPr>
              <w:t>x</w:t>
            </w:r>
          </w:p>
        </w:tc>
        <w:tc>
          <w:tcPr>
            <w:tcW w:w="425" w:type="dxa"/>
          </w:tcPr>
          <w:p w:rsidR="001D1B3F" w:rsidRDefault="001D1B3F" w:rsidP="001D1B3F">
            <w:pPr>
              <w:jc w:val="center"/>
              <w:rPr>
                <w:rFonts w:ascii="Tahoma" w:hAnsi="Tahoma" w:cs="Tahoma"/>
              </w:rPr>
            </w:pPr>
            <w:r>
              <w:rPr>
                <w:rFonts w:ascii="Tahoma" w:hAnsi="Tahoma" w:cs="Tahoma"/>
              </w:rPr>
              <w:sym w:font="Wingdings" w:char="F0FC"/>
            </w:r>
          </w:p>
          <w:p w:rsidR="001D1B3F" w:rsidRDefault="001D1B3F" w:rsidP="001D1B3F">
            <w:pPr>
              <w:jc w:val="center"/>
              <w:rPr>
                <w:rFonts w:ascii="Tahoma" w:hAnsi="Tahoma" w:cs="Tahoma"/>
              </w:rPr>
            </w:pPr>
            <w:r>
              <w:rPr>
                <w:rFonts w:ascii="Tahoma" w:hAnsi="Tahoma" w:cs="Tahoma"/>
              </w:rPr>
              <w:sym w:font="Wingdings" w:char="F0FC"/>
            </w:r>
          </w:p>
        </w:tc>
        <w:tc>
          <w:tcPr>
            <w:tcW w:w="567" w:type="dxa"/>
          </w:tcPr>
          <w:p w:rsidR="001D1B3F" w:rsidRDefault="001D1B3F" w:rsidP="001D1B3F">
            <w:pPr>
              <w:jc w:val="center"/>
              <w:rPr>
                <w:rFonts w:ascii="Tahoma" w:hAnsi="Tahoma" w:cs="Tahoma"/>
              </w:rPr>
            </w:pPr>
          </w:p>
        </w:tc>
        <w:tc>
          <w:tcPr>
            <w:tcW w:w="425" w:type="dxa"/>
          </w:tcPr>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r w:rsidRPr="001D1B3F">
              <w:rPr>
                <w:rFonts w:ascii="Tahoma" w:hAnsi="Tahoma" w:cs="Tahoma"/>
                <w:color w:val="7F7F7F" w:themeColor="text1" w:themeTint="80"/>
              </w:rPr>
              <w:sym w:font="Wingdings" w:char="F0FC"/>
            </w:r>
          </w:p>
        </w:tc>
      </w:tr>
      <w:tr w:rsidR="001D1B3F" w:rsidTr="001D1B3F">
        <w:tc>
          <w:tcPr>
            <w:tcW w:w="2341" w:type="dxa"/>
          </w:tcPr>
          <w:p w:rsidR="001D1B3F" w:rsidRDefault="001D1B3F" w:rsidP="00154226">
            <w:pPr>
              <w:rPr>
                <w:rFonts w:ascii="Tahoma" w:hAnsi="Tahoma" w:cs="Tahoma"/>
              </w:rPr>
            </w:pPr>
            <w:r>
              <w:rPr>
                <w:rFonts w:ascii="Tahoma" w:hAnsi="Tahoma" w:cs="Tahoma"/>
              </w:rPr>
              <w:t>SP2 (Motion and Forces)</w:t>
            </w:r>
          </w:p>
        </w:tc>
        <w:tc>
          <w:tcPr>
            <w:tcW w:w="2763" w:type="dxa"/>
          </w:tcPr>
          <w:p w:rsidR="001D1B3F" w:rsidRDefault="001D1B3F" w:rsidP="00154226">
            <w:pPr>
              <w:rPr>
                <w:rFonts w:ascii="Tahoma" w:hAnsi="Tahoma" w:cs="Tahoma"/>
              </w:rPr>
            </w:pPr>
            <w:r>
              <w:rPr>
                <w:rFonts w:ascii="Tahoma" w:hAnsi="Tahoma" w:cs="Tahoma"/>
              </w:rPr>
              <w:t xml:space="preserve">F = m </w:t>
            </w:r>
            <w:r w:rsidRPr="00084312">
              <w:rPr>
                <w:rFonts w:ascii="Tahoma" w:hAnsi="Tahoma" w:cs="Tahoma"/>
                <w:sz w:val="16"/>
                <w:szCs w:val="16"/>
              </w:rPr>
              <w:t>x</w:t>
            </w:r>
            <w:r>
              <w:rPr>
                <w:rFonts w:ascii="Tahoma" w:hAnsi="Tahoma" w:cs="Tahoma"/>
              </w:rPr>
              <w:t xml:space="preserve"> a</w:t>
            </w:r>
          </w:p>
          <w:p w:rsidR="001D1B3F" w:rsidRDefault="001D1B3F" w:rsidP="00154226">
            <w:pPr>
              <w:rPr>
                <w:rFonts w:ascii="Tahoma" w:hAnsi="Tahoma" w:cs="Tahoma"/>
              </w:rPr>
            </w:pPr>
            <w:r>
              <w:rPr>
                <w:rFonts w:ascii="Tahoma" w:hAnsi="Tahoma" w:cs="Tahoma"/>
              </w:rPr>
              <w:t xml:space="preserve">w = m </w:t>
            </w:r>
            <w:r w:rsidRPr="00084312">
              <w:rPr>
                <w:rFonts w:ascii="Tahoma" w:hAnsi="Tahoma" w:cs="Tahoma"/>
                <w:sz w:val="16"/>
                <w:szCs w:val="16"/>
              </w:rPr>
              <w:t>x</w:t>
            </w:r>
            <w:r>
              <w:rPr>
                <w:rFonts w:ascii="Tahoma" w:hAnsi="Tahoma" w:cs="Tahoma"/>
              </w:rPr>
              <w:t xml:space="preserve"> g</w:t>
            </w:r>
          </w:p>
          <w:p w:rsidR="001D1B3F" w:rsidRDefault="001D1B3F" w:rsidP="00154226">
            <w:pPr>
              <w:rPr>
                <w:rFonts w:ascii="Tahoma" w:hAnsi="Tahoma" w:cs="Tahoma"/>
              </w:rPr>
            </w:pPr>
            <w:r>
              <w:rPr>
                <w:rFonts w:ascii="Tahoma" w:hAnsi="Tahoma" w:cs="Tahoma"/>
              </w:rPr>
              <w:t xml:space="preserve">E = F </w:t>
            </w:r>
            <w:r w:rsidRPr="00084312">
              <w:rPr>
                <w:rFonts w:ascii="Tahoma" w:hAnsi="Tahoma" w:cs="Tahoma"/>
                <w:sz w:val="16"/>
                <w:szCs w:val="16"/>
              </w:rPr>
              <w:t>x</w:t>
            </w:r>
            <w:r>
              <w:rPr>
                <w:rFonts w:ascii="Tahoma" w:hAnsi="Tahoma" w:cs="Tahoma"/>
              </w:rPr>
              <w:t xml:space="preserve"> d</w:t>
            </w:r>
          </w:p>
          <w:p w:rsidR="001D1B3F" w:rsidRDefault="001D1B3F" w:rsidP="00154226">
            <w:pPr>
              <w:rPr>
                <w:rFonts w:ascii="Tahoma" w:hAnsi="Tahoma" w:cs="Tahoma"/>
              </w:rPr>
            </w:pPr>
            <w:r>
              <w:rPr>
                <w:rFonts w:ascii="Tahoma" w:hAnsi="Tahoma" w:cs="Tahoma"/>
              </w:rPr>
              <w:t xml:space="preserve">KE = ½ </w:t>
            </w:r>
            <w:r w:rsidRPr="00084312">
              <w:rPr>
                <w:rFonts w:ascii="Tahoma" w:hAnsi="Tahoma" w:cs="Tahoma"/>
                <w:sz w:val="16"/>
                <w:szCs w:val="16"/>
              </w:rPr>
              <w:t>x</w:t>
            </w:r>
            <w:r>
              <w:rPr>
                <w:rFonts w:ascii="Tahoma" w:hAnsi="Tahoma" w:cs="Tahoma"/>
              </w:rPr>
              <w:t xml:space="preserve"> m </w:t>
            </w:r>
            <w:r w:rsidRPr="00084312">
              <w:rPr>
                <w:rFonts w:ascii="Tahoma" w:hAnsi="Tahoma" w:cs="Tahoma"/>
                <w:sz w:val="16"/>
                <w:szCs w:val="16"/>
              </w:rPr>
              <w:t>x</w:t>
            </w:r>
            <w:r>
              <w:rPr>
                <w:rFonts w:ascii="Tahoma" w:hAnsi="Tahoma" w:cs="Tahoma"/>
              </w:rPr>
              <w:t xml:space="preserve"> v</w:t>
            </w:r>
            <w:r w:rsidRPr="00084312">
              <w:rPr>
                <w:rFonts w:ascii="Tahoma" w:hAnsi="Tahoma" w:cs="Tahoma"/>
                <w:vertAlign w:val="superscript"/>
              </w:rPr>
              <w:t>2</w:t>
            </w:r>
          </w:p>
          <w:p w:rsidR="001D1B3F" w:rsidRPr="001D1B3F" w:rsidRDefault="001D1B3F" w:rsidP="00154226">
            <w:pPr>
              <w:rPr>
                <w:rFonts w:ascii="Tahoma" w:hAnsi="Tahoma" w:cs="Tahoma"/>
                <w:color w:val="7F7F7F" w:themeColor="text1" w:themeTint="80"/>
              </w:rPr>
            </w:pPr>
            <w:r w:rsidRPr="001D1B3F">
              <w:rPr>
                <w:rFonts w:ascii="Tahoma" w:hAnsi="Tahoma" w:cs="Tahoma"/>
                <w:color w:val="7F7F7F" w:themeColor="text1" w:themeTint="80"/>
              </w:rPr>
              <w:t xml:space="preserve">p = m </w:t>
            </w:r>
            <w:r w:rsidRPr="001D1B3F">
              <w:rPr>
                <w:rFonts w:ascii="Tahoma" w:hAnsi="Tahoma" w:cs="Tahoma"/>
                <w:color w:val="7F7F7F" w:themeColor="text1" w:themeTint="80"/>
                <w:sz w:val="16"/>
                <w:szCs w:val="16"/>
              </w:rPr>
              <w:t>x</w:t>
            </w:r>
            <w:r w:rsidRPr="001D1B3F">
              <w:rPr>
                <w:rFonts w:ascii="Tahoma" w:hAnsi="Tahoma" w:cs="Tahoma"/>
                <w:color w:val="7F7F7F" w:themeColor="text1" w:themeTint="80"/>
              </w:rPr>
              <w:t xml:space="preserve"> v</w:t>
            </w:r>
          </w:p>
          <w:p w:rsidR="001D1B3F" w:rsidRDefault="001D1B3F" w:rsidP="00154226">
            <w:pPr>
              <w:rPr>
                <w:rFonts w:ascii="Tahoma" w:hAnsi="Tahoma" w:cs="Tahoma"/>
              </w:rPr>
            </w:pPr>
            <w:r w:rsidRPr="001D1B3F">
              <w:rPr>
                <w:rFonts w:ascii="Tahoma" w:hAnsi="Tahoma" w:cs="Tahoma"/>
                <w:color w:val="7F7F7F" w:themeColor="text1" w:themeTint="80"/>
              </w:rPr>
              <w:t xml:space="preserve">F = (mv – mu) </w:t>
            </w:r>
            <w:r w:rsidRPr="001D1B3F">
              <w:rPr>
                <w:rFonts w:ascii="Tahoma" w:hAnsi="Tahoma" w:cs="Tahoma"/>
                <w:b/>
                <w:color w:val="7F7F7F" w:themeColor="text1" w:themeTint="80"/>
              </w:rPr>
              <w:t>/</w:t>
            </w:r>
            <w:r w:rsidRPr="001D1B3F">
              <w:rPr>
                <w:rFonts w:ascii="Tahoma" w:hAnsi="Tahoma" w:cs="Tahoma"/>
                <w:color w:val="7F7F7F" w:themeColor="text1" w:themeTint="80"/>
              </w:rPr>
              <w:t xml:space="preserve"> t</w:t>
            </w:r>
          </w:p>
        </w:tc>
        <w:tc>
          <w:tcPr>
            <w:tcW w:w="425" w:type="dxa"/>
          </w:tcPr>
          <w:p w:rsidR="001D1B3F" w:rsidRDefault="001D1B3F" w:rsidP="001D1B3F">
            <w:pPr>
              <w:jc w:val="center"/>
              <w:rPr>
                <w:rFonts w:ascii="Tahoma" w:hAnsi="Tahoma" w:cs="Tahoma"/>
              </w:rPr>
            </w:pPr>
            <w:r>
              <w:rPr>
                <w:rFonts w:ascii="Tahoma" w:hAnsi="Tahoma" w:cs="Tahoma"/>
              </w:rPr>
              <w:sym w:font="Wingdings" w:char="F0FC"/>
            </w:r>
          </w:p>
          <w:p w:rsidR="001D1B3F" w:rsidRDefault="001D1B3F" w:rsidP="001D1B3F">
            <w:pPr>
              <w:jc w:val="center"/>
              <w:rPr>
                <w:rFonts w:ascii="Tahoma" w:hAnsi="Tahoma" w:cs="Tahoma"/>
              </w:rPr>
            </w:pPr>
            <w:r>
              <w:rPr>
                <w:rFonts w:ascii="Tahoma" w:hAnsi="Tahoma" w:cs="Tahoma"/>
              </w:rPr>
              <w:sym w:font="Wingdings" w:char="F0FC"/>
            </w:r>
          </w:p>
          <w:p w:rsidR="001D1B3F" w:rsidRDefault="001D1B3F" w:rsidP="001D1B3F">
            <w:pPr>
              <w:jc w:val="center"/>
              <w:rPr>
                <w:rFonts w:ascii="Tahoma" w:hAnsi="Tahoma" w:cs="Tahoma"/>
              </w:rPr>
            </w:pPr>
            <w:r>
              <w:rPr>
                <w:rFonts w:ascii="Tahoma" w:hAnsi="Tahoma" w:cs="Tahoma"/>
              </w:rPr>
              <w:sym w:font="Wingdings" w:char="F0FC"/>
            </w:r>
          </w:p>
          <w:p w:rsidR="001D1B3F" w:rsidRDefault="001D1B3F" w:rsidP="001D1B3F">
            <w:pPr>
              <w:jc w:val="center"/>
              <w:rPr>
                <w:rFonts w:ascii="Tahoma" w:hAnsi="Tahoma" w:cs="Tahoma"/>
              </w:rPr>
            </w:pPr>
            <w:r>
              <w:rPr>
                <w:rFonts w:ascii="Tahoma" w:hAnsi="Tahoma" w:cs="Tahoma"/>
              </w:rPr>
              <w:sym w:font="Wingdings" w:char="F0FC"/>
            </w:r>
          </w:p>
        </w:tc>
        <w:tc>
          <w:tcPr>
            <w:tcW w:w="567" w:type="dxa"/>
          </w:tcPr>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r w:rsidRPr="001D1B3F">
              <w:rPr>
                <w:rFonts w:ascii="Tahoma" w:hAnsi="Tahoma" w:cs="Tahoma"/>
                <w:color w:val="7F7F7F" w:themeColor="text1" w:themeTint="80"/>
              </w:rPr>
              <w:sym w:font="Wingdings" w:char="F0FC"/>
            </w:r>
          </w:p>
          <w:p w:rsidR="001D1B3F" w:rsidRPr="001D1B3F" w:rsidRDefault="001D1B3F" w:rsidP="001D1B3F">
            <w:pPr>
              <w:jc w:val="center"/>
              <w:rPr>
                <w:rFonts w:ascii="Tahoma" w:hAnsi="Tahoma" w:cs="Tahoma"/>
                <w:color w:val="7F7F7F" w:themeColor="text1" w:themeTint="80"/>
              </w:rPr>
            </w:pPr>
            <w:r w:rsidRPr="001D1B3F">
              <w:rPr>
                <w:rFonts w:ascii="Tahoma" w:hAnsi="Tahoma" w:cs="Tahoma"/>
                <w:color w:val="7F7F7F" w:themeColor="text1" w:themeTint="80"/>
              </w:rPr>
              <w:sym w:font="Wingdings" w:char="F0FC"/>
            </w:r>
          </w:p>
        </w:tc>
        <w:tc>
          <w:tcPr>
            <w:tcW w:w="425" w:type="dxa"/>
          </w:tcPr>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p>
          <w:p w:rsidR="001D1B3F" w:rsidRPr="001D1B3F" w:rsidRDefault="001D1B3F" w:rsidP="001D1B3F">
            <w:pPr>
              <w:jc w:val="center"/>
              <w:rPr>
                <w:rFonts w:ascii="Tahoma" w:hAnsi="Tahoma" w:cs="Tahoma"/>
                <w:color w:val="7F7F7F" w:themeColor="text1" w:themeTint="80"/>
              </w:rPr>
            </w:pPr>
            <w:r w:rsidRPr="001D1B3F">
              <w:rPr>
                <w:rFonts w:ascii="Tahoma" w:hAnsi="Tahoma" w:cs="Tahoma"/>
                <w:color w:val="7F7F7F" w:themeColor="text1" w:themeTint="80"/>
              </w:rPr>
              <w:sym w:font="Wingdings" w:char="F0FC"/>
            </w:r>
          </w:p>
        </w:tc>
      </w:tr>
      <w:tr w:rsidR="001D1B3F" w:rsidTr="001D1B3F">
        <w:tc>
          <w:tcPr>
            <w:tcW w:w="2341" w:type="dxa"/>
          </w:tcPr>
          <w:p w:rsidR="001D1B3F" w:rsidRDefault="001D1B3F" w:rsidP="00154226">
            <w:pPr>
              <w:rPr>
                <w:rFonts w:ascii="Tahoma" w:hAnsi="Tahoma" w:cs="Tahoma"/>
              </w:rPr>
            </w:pPr>
            <w:r>
              <w:rPr>
                <w:rFonts w:ascii="Tahoma" w:hAnsi="Tahoma" w:cs="Tahoma"/>
              </w:rPr>
              <w:t>SP3 (Conservation of Energy)</w:t>
            </w:r>
          </w:p>
        </w:tc>
        <w:tc>
          <w:tcPr>
            <w:tcW w:w="2763" w:type="dxa"/>
          </w:tcPr>
          <w:p w:rsidR="001D1B3F" w:rsidRDefault="001D1B3F" w:rsidP="00154226">
            <w:pPr>
              <w:rPr>
                <w:rFonts w:ascii="Tahoma" w:hAnsi="Tahoma" w:cs="Tahoma"/>
              </w:rPr>
            </w:pPr>
            <w:r>
              <w:rPr>
                <w:rFonts w:ascii="Tahoma" w:hAnsi="Tahoma" w:cs="Tahoma"/>
              </w:rPr>
              <w:sym w:font="Symbol" w:char="F044"/>
            </w:r>
            <w:r>
              <w:rPr>
                <w:rFonts w:ascii="Tahoma" w:hAnsi="Tahoma" w:cs="Tahoma"/>
              </w:rPr>
              <w:t xml:space="preserve">GPE = m </w:t>
            </w:r>
            <w:r w:rsidRPr="00084312">
              <w:rPr>
                <w:rFonts w:ascii="Tahoma" w:hAnsi="Tahoma" w:cs="Tahoma"/>
                <w:sz w:val="16"/>
                <w:szCs w:val="16"/>
              </w:rPr>
              <w:t>x</w:t>
            </w:r>
            <w:r>
              <w:rPr>
                <w:rFonts w:ascii="Tahoma" w:hAnsi="Tahoma" w:cs="Tahoma"/>
              </w:rPr>
              <w:t xml:space="preserve"> g </w:t>
            </w:r>
            <w:r w:rsidRPr="00084312">
              <w:rPr>
                <w:rFonts w:ascii="Tahoma" w:hAnsi="Tahoma" w:cs="Tahoma"/>
                <w:sz w:val="16"/>
                <w:szCs w:val="16"/>
              </w:rPr>
              <w:t>x</w:t>
            </w:r>
            <w:r>
              <w:rPr>
                <w:rFonts w:ascii="Tahoma" w:hAnsi="Tahoma" w:cs="Tahoma"/>
              </w:rPr>
              <w:t xml:space="preserve"> </w:t>
            </w:r>
            <w:r>
              <w:rPr>
                <w:rFonts w:ascii="Tahoma" w:hAnsi="Tahoma" w:cs="Tahoma"/>
              </w:rPr>
              <w:sym w:font="Symbol" w:char="F044"/>
            </w:r>
            <w:r>
              <w:rPr>
                <w:rFonts w:ascii="Tahoma" w:hAnsi="Tahoma" w:cs="Tahoma"/>
              </w:rPr>
              <w:t>h</w:t>
            </w:r>
          </w:p>
          <w:p w:rsidR="001D1B3F" w:rsidRDefault="001D1B3F" w:rsidP="001D1B3F">
            <w:pPr>
              <w:ind w:right="-108"/>
              <w:rPr>
                <w:rFonts w:ascii="Tahoma" w:hAnsi="Tahoma" w:cs="Tahoma"/>
              </w:rPr>
            </w:pPr>
            <w:r>
              <w:rPr>
                <w:rFonts w:ascii="Tahoma" w:hAnsi="Tahoma" w:cs="Tahoma"/>
              </w:rPr>
              <w:t>Efficiency = useful energy</w:t>
            </w:r>
          </w:p>
          <w:p w:rsidR="001D1B3F" w:rsidRDefault="001D1B3F" w:rsidP="001D1B3F">
            <w:pPr>
              <w:ind w:right="-108"/>
              <w:rPr>
                <w:rFonts w:ascii="Tahoma" w:hAnsi="Tahoma" w:cs="Tahoma"/>
              </w:rPr>
            </w:pPr>
            <w:r>
              <w:rPr>
                <w:rFonts w:ascii="Tahoma" w:hAnsi="Tahoma" w:cs="Tahoma"/>
                <w:noProof/>
                <w:lang w:eastAsia="en-GB"/>
              </w:rPr>
              <mc:AlternateContent>
                <mc:Choice Requires="wps">
                  <w:drawing>
                    <wp:anchor distT="0" distB="0" distL="114300" distR="114300" simplePos="0" relativeHeight="251674624" behindDoc="0" locked="0" layoutInCell="1" allowOverlap="1" wp14:anchorId="769EE0F9" wp14:editId="4829984F">
                      <wp:simplePos x="0" y="0"/>
                      <wp:positionH relativeFrom="column">
                        <wp:posOffset>809625</wp:posOffset>
                      </wp:positionH>
                      <wp:positionV relativeFrom="paragraph">
                        <wp:posOffset>4445</wp:posOffset>
                      </wp:positionV>
                      <wp:extent cx="771525" cy="1"/>
                      <wp:effectExtent l="0" t="0" r="9525" b="19050"/>
                      <wp:wrapNone/>
                      <wp:docPr id="1" name="Straight Connector 1"/>
                      <wp:cNvGraphicFramePr/>
                      <a:graphic xmlns:a="http://schemas.openxmlformats.org/drawingml/2006/main">
                        <a:graphicData uri="http://schemas.microsoft.com/office/word/2010/wordprocessingShape">
                          <wps:wsp>
                            <wps:cNvCnPr/>
                            <wps:spPr>
                              <a:xfrm>
                                <a:off x="0" y="0"/>
                                <a:ext cx="771525" cy="1"/>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1" o:spid="_x0000_s1026" style="position:absolute;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3.75pt,.35pt" to="12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" strokecolor="black [3213]" strokeweight="1.25pt"/>
                  </w:pict>
                </mc:Fallback>
              </mc:AlternateContent>
            </w:r>
            <w:r>
              <w:rPr>
                <w:rFonts w:ascii="Tahoma" w:hAnsi="Tahoma" w:cs="Tahoma"/>
              </w:rPr>
              <w:t xml:space="preserve">                   total energy</w:t>
            </w:r>
          </w:p>
        </w:tc>
        <w:tc>
          <w:tcPr>
            <w:tcW w:w="425" w:type="dxa"/>
          </w:tcPr>
          <w:p w:rsidR="001D1B3F" w:rsidRDefault="001D1B3F" w:rsidP="001D1B3F">
            <w:pPr>
              <w:jc w:val="center"/>
              <w:rPr>
                <w:rFonts w:ascii="Tahoma" w:hAnsi="Tahoma" w:cs="Tahoma"/>
              </w:rPr>
            </w:pPr>
            <w:r>
              <w:rPr>
                <w:rFonts w:ascii="Tahoma" w:hAnsi="Tahoma" w:cs="Tahoma"/>
              </w:rPr>
              <w:sym w:font="Wingdings" w:char="F0FC"/>
            </w:r>
          </w:p>
          <w:p w:rsidR="001D1B3F" w:rsidRDefault="001D1B3F" w:rsidP="001D1B3F">
            <w:pPr>
              <w:jc w:val="center"/>
              <w:rPr>
                <w:rFonts w:ascii="Tahoma" w:hAnsi="Tahoma" w:cs="Tahoma"/>
              </w:rPr>
            </w:pPr>
            <w:r>
              <w:rPr>
                <w:rFonts w:ascii="Tahoma" w:hAnsi="Tahoma" w:cs="Tahoma"/>
              </w:rPr>
              <w:sym w:font="Wingdings" w:char="F0FC"/>
            </w:r>
          </w:p>
        </w:tc>
        <w:tc>
          <w:tcPr>
            <w:tcW w:w="567" w:type="dxa"/>
          </w:tcPr>
          <w:p w:rsidR="001D1B3F" w:rsidRDefault="001D1B3F" w:rsidP="001D1B3F">
            <w:pPr>
              <w:jc w:val="center"/>
              <w:rPr>
                <w:rFonts w:ascii="Tahoma" w:hAnsi="Tahoma" w:cs="Tahoma"/>
              </w:rPr>
            </w:pPr>
          </w:p>
        </w:tc>
        <w:tc>
          <w:tcPr>
            <w:tcW w:w="425" w:type="dxa"/>
          </w:tcPr>
          <w:p w:rsidR="001D1B3F" w:rsidRDefault="001D1B3F" w:rsidP="001D1B3F">
            <w:pPr>
              <w:jc w:val="center"/>
              <w:rPr>
                <w:rFonts w:ascii="Tahoma" w:hAnsi="Tahoma" w:cs="Tahoma"/>
              </w:rPr>
            </w:pPr>
          </w:p>
        </w:tc>
      </w:tr>
      <w:tr w:rsidR="001D1B3F" w:rsidTr="001D1B3F">
        <w:tc>
          <w:tcPr>
            <w:tcW w:w="2341" w:type="dxa"/>
          </w:tcPr>
          <w:p w:rsidR="001D1B3F" w:rsidRDefault="001D1B3F" w:rsidP="00154226">
            <w:pPr>
              <w:rPr>
                <w:rFonts w:ascii="Tahoma" w:hAnsi="Tahoma" w:cs="Tahoma"/>
              </w:rPr>
            </w:pPr>
            <w:r>
              <w:rPr>
                <w:rFonts w:ascii="Tahoma" w:hAnsi="Tahoma" w:cs="Tahoma"/>
              </w:rPr>
              <w:t>SP4 (Waves)</w:t>
            </w:r>
          </w:p>
        </w:tc>
        <w:tc>
          <w:tcPr>
            <w:tcW w:w="2763" w:type="dxa"/>
          </w:tcPr>
          <w:p w:rsidR="001D1B3F" w:rsidRDefault="001D1B3F" w:rsidP="00154226">
            <w:pPr>
              <w:rPr>
                <w:rFonts w:ascii="Tahoma" w:hAnsi="Tahoma" w:cs="Tahoma"/>
              </w:rPr>
            </w:pPr>
            <w:r>
              <w:rPr>
                <w:rFonts w:ascii="Tahoma" w:hAnsi="Tahoma" w:cs="Tahoma"/>
              </w:rPr>
              <w:t xml:space="preserve">v = f </w:t>
            </w:r>
            <w:r w:rsidRPr="00084312">
              <w:rPr>
                <w:rFonts w:ascii="Tahoma" w:hAnsi="Tahoma" w:cs="Tahoma"/>
                <w:sz w:val="16"/>
                <w:szCs w:val="16"/>
              </w:rPr>
              <w:t>x</w:t>
            </w:r>
            <w:r>
              <w:rPr>
                <w:rFonts w:ascii="Tahoma" w:hAnsi="Tahoma" w:cs="Tahoma"/>
              </w:rPr>
              <w:t xml:space="preserve"> λ</w:t>
            </w:r>
          </w:p>
          <w:p w:rsidR="001D1B3F" w:rsidRDefault="001D1B3F" w:rsidP="00154226">
            <w:pPr>
              <w:rPr>
                <w:rFonts w:ascii="Tahoma" w:hAnsi="Tahoma" w:cs="Tahoma"/>
              </w:rPr>
            </w:pPr>
            <w:r>
              <w:rPr>
                <w:rFonts w:ascii="Tahoma" w:hAnsi="Tahoma" w:cs="Tahoma"/>
              </w:rPr>
              <w:t xml:space="preserve">v = d </w:t>
            </w:r>
            <w:r w:rsidRPr="000F66F7">
              <w:rPr>
                <w:rFonts w:ascii="Tahoma" w:hAnsi="Tahoma" w:cs="Tahoma"/>
                <w:b/>
              </w:rPr>
              <w:t>/</w:t>
            </w:r>
            <w:r>
              <w:rPr>
                <w:rFonts w:ascii="Tahoma" w:hAnsi="Tahoma" w:cs="Tahoma"/>
              </w:rPr>
              <w:t xml:space="preserve"> t</w:t>
            </w:r>
          </w:p>
        </w:tc>
        <w:tc>
          <w:tcPr>
            <w:tcW w:w="425" w:type="dxa"/>
          </w:tcPr>
          <w:p w:rsidR="001D1B3F" w:rsidRDefault="001D1B3F" w:rsidP="001D1B3F">
            <w:pPr>
              <w:jc w:val="center"/>
              <w:rPr>
                <w:rFonts w:ascii="Tahoma" w:hAnsi="Tahoma" w:cs="Tahoma"/>
              </w:rPr>
            </w:pPr>
            <w:r>
              <w:rPr>
                <w:rFonts w:ascii="Tahoma" w:hAnsi="Tahoma" w:cs="Tahoma"/>
              </w:rPr>
              <w:sym w:font="Wingdings" w:char="F0FC"/>
            </w:r>
          </w:p>
          <w:p w:rsidR="001D1B3F" w:rsidRDefault="001D1B3F" w:rsidP="001D1B3F">
            <w:pPr>
              <w:jc w:val="center"/>
              <w:rPr>
                <w:rFonts w:ascii="Tahoma" w:hAnsi="Tahoma" w:cs="Tahoma"/>
              </w:rPr>
            </w:pPr>
            <w:r>
              <w:rPr>
                <w:rFonts w:ascii="Tahoma" w:hAnsi="Tahoma" w:cs="Tahoma"/>
              </w:rPr>
              <w:sym w:font="Wingdings" w:char="F0FC"/>
            </w:r>
          </w:p>
        </w:tc>
        <w:tc>
          <w:tcPr>
            <w:tcW w:w="567" w:type="dxa"/>
          </w:tcPr>
          <w:p w:rsidR="001D1B3F" w:rsidRDefault="001D1B3F" w:rsidP="001D1B3F">
            <w:pPr>
              <w:jc w:val="center"/>
              <w:rPr>
                <w:rFonts w:ascii="Tahoma" w:hAnsi="Tahoma" w:cs="Tahoma"/>
              </w:rPr>
            </w:pPr>
          </w:p>
        </w:tc>
        <w:tc>
          <w:tcPr>
            <w:tcW w:w="425" w:type="dxa"/>
          </w:tcPr>
          <w:p w:rsidR="001D1B3F" w:rsidRDefault="001D1B3F" w:rsidP="001D1B3F">
            <w:pPr>
              <w:jc w:val="center"/>
              <w:rPr>
                <w:rFonts w:ascii="Tahoma" w:hAnsi="Tahoma" w:cs="Tahoma"/>
              </w:rPr>
            </w:pPr>
          </w:p>
        </w:tc>
      </w:tr>
      <w:tr w:rsidR="001D1B3F" w:rsidTr="001D1B3F">
        <w:tc>
          <w:tcPr>
            <w:tcW w:w="2341" w:type="dxa"/>
          </w:tcPr>
          <w:p w:rsidR="001D1B3F" w:rsidRDefault="001D1B3F" w:rsidP="00154226">
            <w:pPr>
              <w:rPr>
                <w:rFonts w:ascii="Tahoma" w:hAnsi="Tahoma" w:cs="Tahoma"/>
              </w:rPr>
            </w:pPr>
            <w:r>
              <w:rPr>
                <w:rFonts w:ascii="Tahoma" w:hAnsi="Tahoma" w:cs="Tahoma"/>
              </w:rPr>
              <w:t>SP5 (Electromagnetic Spectrum)</w:t>
            </w:r>
          </w:p>
        </w:tc>
        <w:tc>
          <w:tcPr>
            <w:tcW w:w="2763" w:type="dxa"/>
            <w:shd w:val="clear" w:color="auto" w:fill="D9D9D9" w:themeFill="background1" w:themeFillShade="D9"/>
            <w:vAlign w:val="center"/>
          </w:tcPr>
          <w:p w:rsidR="001D1B3F" w:rsidRDefault="001D1B3F" w:rsidP="00084312">
            <w:pPr>
              <w:jc w:val="center"/>
              <w:rPr>
                <w:rFonts w:ascii="Tahoma" w:hAnsi="Tahoma" w:cs="Tahoma"/>
              </w:rPr>
            </w:pPr>
            <w:r>
              <w:rPr>
                <w:rFonts w:ascii="Tahoma" w:hAnsi="Tahoma" w:cs="Tahoma"/>
              </w:rPr>
              <w:t>none</w:t>
            </w:r>
          </w:p>
        </w:tc>
        <w:tc>
          <w:tcPr>
            <w:tcW w:w="425" w:type="dxa"/>
            <w:shd w:val="clear" w:color="auto" w:fill="D9D9D9" w:themeFill="background1" w:themeFillShade="D9"/>
          </w:tcPr>
          <w:p w:rsidR="001D1B3F" w:rsidRDefault="001D1B3F" w:rsidP="001D1B3F">
            <w:pPr>
              <w:jc w:val="center"/>
              <w:rPr>
                <w:rFonts w:ascii="Tahoma" w:hAnsi="Tahoma" w:cs="Tahoma"/>
              </w:rPr>
            </w:pPr>
          </w:p>
        </w:tc>
        <w:tc>
          <w:tcPr>
            <w:tcW w:w="567" w:type="dxa"/>
            <w:shd w:val="clear" w:color="auto" w:fill="D9D9D9" w:themeFill="background1" w:themeFillShade="D9"/>
          </w:tcPr>
          <w:p w:rsidR="001D1B3F" w:rsidRDefault="001D1B3F" w:rsidP="001D1B3F">
            <w:pPr>
              <w:jc w:val="center"/>
              <w:rPr>
                <w:rFonts w:ascii="Tahoma" w:hAnsi="Tahoma" w:cs="Tahoma"/>
              </w:rPr>
            </w:pPr>
          </w:p>
        </w:tc>
        <w:tc>
          <w:tcPr>
            <w:tcW w:w="425" w:type="dxa"/>
            <w:shd w:val="clear" w:color="auto" w:fill="D9D9D9" w:themeFill="background1" w:themeFillShade="D9"/>
          </w:tcPr>
          <w:p w:rsidR="001D1B3F" w:rsidRDefault="001D1B3F" w:rsidP="001D1B3F">
            <w:pPr>
              <w:jc w:val="center"/>
              <w:rPr>
                <w:rFonts w:ascii="Tahoma" w:hAnsi="Tahoma" w:cs="Tahoma"/>
              </w:rPr>
            </w:pPr>
          </w:p>
        </w:tc>
      </w:tr>
      <w:tr w:rsidR="001D1B3F" w:rsidTr="001D1B3F">
        <w:tc>
          <w:tcPr>
            <w:tcW w:w="2341" w:type="dxa"/>
          </w:tcPr>
          <w:p w:rsidR="001D1B3F" w:rsidRDefault="001D1B3F" w:rsidP="00154226">
            <w:pPr>
              <w:rPr>
                <w:rFonts w:ascii="Tahoma" w:hAnsi="Tahoma" w:cs="Tahoma"/>
              </w:rPr>
            </w:pPr>
            <w:r>
              <w:rPr>
                <w:rFonts w:ascii="Tahoma" w:hAnsi="Tahoma" w:cs="Tahoma"/>
              </w:rPr>
              <w:t>SP6 (Radioactivity)</w:t>
            </w:r>
          </w:p>
        </w:tc>
        <w:tc>
          <w:tcPr>
            <w:tcW w:w="2763" w:type="dxa"/>
            <w:shd w:val="clear" w:color="auto" w:fill="D9D9D9" w:themeFill="background1" w:themeFillShade="D9"/>
            <w:vAlign w:val="center"/>
          </w:tcPr>
          <w:p w:rsidR="001D1B3F" w:rsidRDefault="001D1B3F" w:rsidP="00084312">
            <w:pPr>
              <w:jc w:val="center"/>
              <w:rPr>
                <w:rFonts w:ascii="Tahoma" w:hAnsi="Tahoma" w:cs="Tahoma"/>
              </w:rPr>
            </w:pPr>
            <w:r>
              <w:rPr>
                <w:rFonts w:ascii="Tahoma" w:hAnsi="Tahoma" w:cs="Tahoma"/>
              </w:rPr>
              <w:t>none</w:t>
            </w:r>
          </w:p>
        </w:tc>
        <w:tc>
          <w:tcPr>
            <w:tcW w:w="425" w:type="dxa"/>
            <w:shd w:val="clear" w:color="auto" w:fill="D9D9D9" w:themeFill="background1" w:themeFillShade="D9"/>
          </w:tcPr>
          <w:p w:rsidR="001D1B3F" w:rsidRDefault="001D1B3F" w:rsidP="001D1B3F">
            <w:pPr>
              <w:jc w:val="center"/>
              <w:rPr>
                <w:rFonts w:ascii="Tahoma" w:hAnsi="Tahoma" w:cs="Tahoma"/>
              </w:rPr>
            </w:pPr>
          </w:p>
        </w:tc>
        <w:tc>
          <w:tcPr>
            <w:tcW w:w="567" w:type="dxa"/>
            <w:shd w:val="clear" w:color="auto" w:fill="D9D9D9" w:themeFill="background1" w:themeFillShade="D9"/>
          </w:tcPr>
          <w:p w:rsidR="001D1B3F" w:rsidRDefault="001D1B3F" w:rsidP="001D1B3F">
            <w:pPr>
              <w:jc w:val="center"/>
              <w:rPr>
                <w:rFonts w:ascii="Tahoma" w:hAnsi="Tahoma" w:cs="Tahoma"/>
              </w:rPr>
            </w:pPr>
          </w:p>
        </w:tc>
        <w:tc>
          <w:tcPr>
            <w:tcW w:w="425" w:type="dxa"/>
            <w:shd w:val="clear" w:color="auto" w:fill="D9D9D9" w:themeFill="background1" w:themeFillShade="D9"/>
          </w:tcPr>
          <w:p w:rsidR="001D1B3F" w:rsidRDefault="001D1B3F" w:rsidP="001D1B3F">
            <w:pPr>
              <w:jc w:val="center"/>
              <w:rPr>
                <w:rFonts w:ascii="Tahoma" w:hAnsi="Tahoma" w:cs="Tahoma"/>
              </w:rPr>
            </w:pPr>
          </w:p>
        </w:tc>
      </w:tr>
      <w:tr w:rsidR="001D1B3F" w:rsidTr="001D1B3F">
        <w:tc>
          <w:tcPr>
            <w:tcW w:w="2341" w:type="dxa"/>
          </w:tcPr>
          <w:p w:rsidR="001D1B3F" w:rsidRDefault="001D1B3F" w:rsidP="00154226">
            <w:pPr>
              <w:rPr>
                <w:rFonts w:ascii="Tahoma" w:hAnsi="Tahoma" w:cs="Tahoma"/>
              </w:rPr>
            </w:pPr>
            <w:r>
              <w:rPr>
                <w:rFonts w:ascii="Tahoma" w:hAnsi="Tahoma" w:cs="Tahoma"/>
              </w:rPr>
              <w:t>SP7 (Astronomy)</w:t>
            </w:r>
          </w:p>
        </w:tc>
        <w:tc>
          <w:tcPr>
            <w:tcW w:w="2763" w:type="dxa"/>
            <w:shd w:val="clear" w:color="auto" w:fill="D9D9D9" w:themeFill="background1" w:themeFillShade="D9"/>
            <w:vAlign w:val="center"/>
          </w:tcPr>
          <w:p w:rsidR="001D1B3F" w:rsidRDefault="001D1B3F" w:rsidP="00084312">
            <w:pPr>
              <w:jc w:val="center"/>
              <w:rPr>
                <w:rFonts w:ascii="Tahoma" w:hAnsi="Tahoma" w:cs="Tahoma"/>
              </w:rPr>
            </w:pPr>
            <w:r>
              <w:rPr>
                <w:rFonts w:ascii="Tahoma" w:hAnsi="Tahoma" w:cs="Tahoma"/>
              </w:rPr>
              <w:t>none</w:t>
            </w:r>
          </w:p>
        </w:tc>
        <w:tc>
          <w:tcPr>
            <w:tcW w:w="425" w:type="dxa"/>
            <w:shd w:val="clear" w:color="auto" w:fill="D9D9D9" w:themeFill="background1" w:themeFillShade="D9"/>
          </w:tcPr>
          <w:p w:rsidR="001D1B3F" w:rsidRDefault="001D1B3F" w:rsidP="001D1B3F">
            <w:pPr>
              <w:jc w:val="center"/>
              <w:rPr>
                <w:rFonts w:ascii="Tahoma" w:hAnsi="Tahoma" w:cs="Tahoma"/>
              </w:rPr>
            </w:pPr>
          </w:p>
        </w:tc>
        <w:tc>
          <w:tcPr>
            <w:tcW w:w="567" w:type="dxa"/>
            <w:shd w:val="clear" w:color="auto" w:fill="D9D9D9" w:themeFill="background1" w:themeFillShade="D9"/>
          </w:tcPr>
          <w:p w:rsidR="001D1B3F" w:rsidRDefault="001D1B3F" w:rsidP="001D1B3F">
            <w:pPr>
              <w:jc w:val="center"/>
              <w:rPr>
                <w:rFonts w:ascii="Tahoma" w:hAnsi="Tahoma" w:cs="Tahoma"/>
              </w:rPr>
            </w:pPr>
          </w:p>
        </w:tc>
        <w:tc>
          <w:tcPr>
            <w:tcW w:w="425" w:type="dxa"/>
            <w:shd w:val="clear" w:color="auto" w:fill="D9D9D9" w:themeFill="background1" w:themeFillShade="D9"/>
          </w:tcPr>
          <w:p w:rsidR="001D1B3F" w:rsidRDefault="001D1B3F" w:rsidP="001D1B3F">
            <w:pPr>
              <w:jc w:val="center"/>
              <w:rPr>
                <w:rFonts w:ascii="Tahoma" w:hAnsi="Tahoma" w:cs="Tahoma"/>
              </w:rPr>
            </w:pPr>
          </w:p>
        </w:tc>
      </w:tr>
    </w:tbl>
    <w:p w:rsidR="00683529" w:rsidRPr="00DC2FDB" w:rsidRDefault="000F66F7" w:rsidP="00D828C8">
      <w:pPr>
        <w:pStyle w:val="Caption"/>
        <w:spacing w:before="80" w:after="0"/>
        <w:rPr>
          <w:color w:val="1D1B11" w:themeColor="background2" w:themeShade="1A"/>
        </w:rPr>
      </w:pPr>
      <w:r w:rsidRPr="00DC2FDB">
        <w:rPr>
          <w:color w:val="1D1B11" w:themeColor="background2" w:themeShade="1A"/>
        </w:rPr>
        <w:t xml:space="preserve">Table </w:t>
      </w:r>
      <w:r w:rsidRPr="00DC2FDB">
        <w:rPr>
          <w:color w:val="1D1B11" w:themeColor="background2" w:themeShade="1A"/>
        </w:rPr>
        <w:fldChar w:fldCharType="begin"/>
      </w:r>
      <w:r w:rsidRPr="00DC2FDB">
        <w:rPr>
          <w:color w:val="1D1B11" w:themeColor="background2" w:themeShade="1A"/>
        </w:rPr>
        <w:instrText xml:space="preserve"> SEQ Table \* ARABIC </w:instrText>
      </w:r>
      <w:r w:rsidRPr="00DC2FDB">
        <w:rPr>
          <w:color w:val="1D1B11" w:themeColor="background2" w:themeShade="1A"/>
        </w:rPr>
        <w:fldChar w:fldCharType="separate"/>
      </w:r>
      <w:r w:rsidR="00302928">
        <w:rPr>
          <w:noProof/>
          <w:color w:val="1D1B11" w:themeColor="background2" w:themeShade="1A"/>
        </w:rPr>
        <w:t>1</w:t>
      </w:r>
      <w:r w:rsidRPr="00DC2FDB">
        <w:rPr>
          <w:color w:val="1D1B11" w:themeColor="background2" w:themeShade="1A"/>
        </w:rPr>
        <w:fldChar w:fldCharType="end"/>
      </w:r>
      <w:r w:rsidRPr="00DC2FDB">
        <w:rPr>
          <w:color w:val="1D1B11" w:themeColor="background2" w:themeShade="1A"/>
        </w:rPr>
        <w:t xml:space="preserve">: </w:t>
      </w:r>
      <w:r w:rsidR="00683529" w:rsidRPr="00DC2FDB">
        <w:rPr>
          <w:color w:val="1D1B11" w:themeColor="background2" w:themeShade="1A"/>
        </w:rPr>
        <w:t>Equations required for Paper 1.</w:t>
      </w:r>
    </w:p>
    <w:p w:rsidR="000F66F7" w:rsidRPr="00683529" w:rsidRDefault="000F66F7" w:rsidP="00683529">
      <w:pPr>
        <w:pStyle w:val="Heading3"/>
        <w:spacing w:before="0" w:after="120"/>
        <w:rPr>
          <w:rFonts w:ascii="Tahoma" w:hAnsi="Tahoma" w:cs="Tahoma"/>
          <w:color w:val="auto"/>
        </w:rPr>
      </w:pPr>
      <w:r w:rsidRPr="00683529">
        <w:rPr>
          <w:rFonts w:ascii="Tahoma" w:hAnsi="Tahoma" w:cs="Tahoma"/>
          <w:color w:val="auto"/>
        </w:rPr>
        <w:lastRenderedPageBreak/>
        <w:t>What the symbols mean</w:t>
      </w:r>
    </w:p>
    <w:p w:rsidR="000F66F7" w:rsidRDefault="000F66F7" w:rsidP="00683529">
      <w:pPr>
        <w:spacing w:after="120"/>
        <w:rPr>
          <w:rFonts w:ascii="Tahoma" w:hAnsi="Tahoma" w:cs="Tahoma"/>
        </w:rPr>
      </w:pPr>
      <w:r>
        <w:rPr>
          <w:rFonts w:ascii="Tahoma" w:hAnsi="Tahoma" w:cs="Tahoma"/>
        </w:rPr>
        <w:t xml:space="preserve">To understand the equations you must first </w:t>
      </w:r>
      <w:r w:rsidR="00683529">
        <w:rPr>
          <w:rFonts w:ascii="Tahoma" w:hAnsi="Tahoma" w:cs="Tahoma"/>
        </w:rPr>
        <w:t>understand</w:t>
      </w:r>
      <w:r>
        <w:rPr>
          <w:rFonts w:ascii="Tahoma" w:hAnsi="Tahoma" w:cs="Tahoma"/>
        </w:rPr>
        <w:t xml:space="preserve"> the symbols they use. </w:t>
      </w:r>
      <w:r w:rsidR="00683529">
        <w:rPr>
          <w:rFonts w:ascii="Tahoma" w:hAnsi="Tahoma" w:cs="Tahoma"/>
        </w:rPr>
        <w:t xml:space="preserve">These </w:t>
      </w:r>
      <w:r>
        <w:rPr>
          <w:rFonts w:ascii="Tahoma" w:hAnsi="Tahoma" w:cs="Tahoma"/>
        </w:rPr>
        <w:t>symbol</w:t>
      </w:r>
      <w:r w:rsidR="00683529">
        <w:rPr>
          <w:rFonts w:ascii="Tahoma" w:hAnsi="Tahoma" w:cs="Tahoma"/>
        </w:rPr>
        <w:t>s,</w:t>
      </w:r>
      <w:r>
        <w:rPr>
          <w:rFonts w:ascii="Tahoma" w:hAnsi="Tahoma" w:cs="Tahoma"/>
        </w:rPr>
        <w:t xml:space="preserve"> </w:t>
      </w:r>
      <w:r w:rsidR="00683529">
        <w:rPr>
          <w:rFonts w:ascii="Tahoma" w:hAnsi="Tahoma" w:cs="Tahoma"/>
        </w:rPr>
        <w:t>together with the standard SI unit for each quantity, are listed alphabetically below.</w:t>
      </w:r>
    </w:p>
    <w:tbl>
      <w:tblPr>
        <w:tblStyle w:val="TableGrid"/>
        <w:tblW w:w="6658" w:type="dxa"/>
        <w:tblLook w:val="04A0" w:firstRow="1" w:lastRow="0" w:firstColumn="1" w:lastColumn="0" w:noHBand="0" w:noVBand="1"/>
      </w:tblPr>
      <w:tblGrid>
        <w:gridCol w:w="1101"/>
        <w:gridCol w:w="2155"/>
        <w:gridCol w:w="1842"/>
        <w:gridCol w:w="1560"/>
      </w:tblGrid>
      <w:tr w:rsidR="00683529" w:rsidRPr="00683529" w:rsidTr="00C6443D">
        <w:tc>
          <w:tcPr>
            <w:tcW w:w="1101" w:type="dxa"/>
          </w:tcPr>
          <w:p w:rsidR="00683529" w:rsidRPr="00683529" w:rsidRDefault="00683529" w:rsidP="00644FD8">
            <w:pPr>
              <w:jc w:val="center"/>
              <w:rPr>
                <w:rFonts w:ascii="Tahoma" w:hAnsi="Tahoma" w:cs="Tahoma"/>
                <w:b/>
              </w:rPr>
            </w:pPr>
            <w:r w:rsidRPr="00683529">
              <w:rPr>
                <w:rFonts w:ascii="Tahoma" w:hAnsi="Tahoma" w:cs="Tahoma"/>
                <w:b/>
              </w:rPr>
              <w:t>Symbol</w:t>
            </w:r>
          </w:p>
        </w:tc>
        <w:tc>
          <w:tcPr>
            <w:tcW w:w="2155" w:type="dxa"/>
          </w:tcPr>
          <w:p w:rsidR="00683529" w:rsidRPr="00683529" w:rsidRDefault="00683529" w:rsidP="00644FD8">
            <w:pPr>
              <w:jc w:val="center"/>
              <w:rPr>
                <w:rFonts w:ascii="Tahoma" w:hAnsi="Tahoma" w:cs="Tahoma"/>
                <w:b/>
              </w:rPr>
            </w:pPr>
            <w:r w:rsidRPr="00683529">
              <w:rPr>
                <w:rFonts w:ascii="Tahoma" w:hAnsi="Tahoma" w:cs="Tahoma"/>
                <w:b/>
              </w:rPr>
              <w:t>Meaning</w:t>
            </w:r>
          </w:p>
        </w:tc>
        <w:tc>
          <w:tcPr>
            <w:tcW w:w="1842" w:type="dxa"/>
          </w:tcPr>
          <w:p w:rsidR="00683529" w:rsidRPr="00683529" w:rsidRDefault="00683529" w:rsidP="00644FD8">
            <w:pPr>
              <w:jc w:val="center"/>
              <w:rPr>
                <w:rFonts w:ascii="Tahoma" w:hAnsi="Tahoma" w:cs="Tahoma"/>
                <w:b/>
              </w:rPr>
            </w:pPr>
            <w:r w:rsidRPr="00683529">
              <w:rPr>
                <w:rFonts w:ascii="Tahoma" w:hAnsi="Tahoma" w:cs="Tahoma"/>
                <w:b/>
              </w:rPr>
              <w:t>SI unit</w:t>
            </w:r>
          </w:p>
        </w:tc>
        <w:tc>
          <w:tcPr>
            <w:tcW w:w="1560" w:type="dxa"/>
          </w:tcPr>
          <w:p w:rsidR="00683529" w:rsidRPr="00683529" w:rsidRDefault="00683529" w:rsidP="00644FD8">
            <w:pPr>
              <w:jc w:val="center"/>
              <w:rPr>
                <w:rFonts w:ascii="Tahoma" w:hAnsi="Tahoma" w:cs="Tahoma"/>
                <w:b/>
              </w:rPr>
            </w:pPr>
            <w:r w:rsidRPr="00683529">
              <w:rPr>
                <w:rFonts w:ascii="Tahoma" w:hAnsi="Tahoma" w:cs="Tahoma"/>
                <w:b/>
              </w:rPr>
              <w:t>Unit symbol</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a</w:t>
            </w:r>
          </w:p>
        </w:tc>
        <w:tc>
          <w:tcPr>
            <w:tcW w:w="2155" w:type="dxa"/>
            <w:vAlign w:val="center"/>
          </w:tcPr>
          <w:p w:rsidR="003930D7" w:rsidRDefault="003930D7" w:rsidP="00644FD8">
            <w:pPr>
              <w:jc w:val="center"/>
              <w:rPr>
                <w:rFonts w:ascii="Tahoma" w:hAnsi="Tahoma" w:cs="Tahoma"/>
              </w:rPr>
            </w:pPr>
            <w:r>
              <w:rPr>
                <w:rFonts w:ascii="Tahoma" w:hAnsi="Tahoma" w:cs="Tahoma"/>
              </w:rPr>
              <w:t>acceleration</w:t>
            </w:r>
          </w:p>
        </w:tc>
        <w:tc>
          <w:tcPr>
            <w:tcW w:w="1842" w:type="dxa"/>
            <w:vAlign w:val="center"/>
          </w:tcPr>
          <w:p w:rsidR="003930D7" w:rsidRDefault="003930D7" w:rsidP="00644FD8">
            <w:pPr>
              <w:jc w:val="center"/>
              <w:rPr>
                <w:rFonts w:ascii="Tahoma" w:hAnsi="Tahoma" w:cs="Tahoma"/>
              </w:rPr>
            </w:pPr>
            <w:r>
              <w:rPr>
                <w:rFonts w:ascii="Tahoma" w:hAnsi="Tahoma" w:cs="Tahoma"/>
              </w:rPr>
              <w:t>metres-per-second-squared</w:t>
            </w:r>
          </w:p>
        </w:tc>
        <w:tc>
          <w:tcPr>
            <w:tcW w:w="1560" w:type="dxa"/>
            <w:vAlign w:val="center"/>
          </w:tcPr>
          <w:p w:rsidR="003930D7" w:rsidRDefault="00644FD8" w:rsidP="00644FD8">
            <w:pPr>
              <w:jc w:val="center"/>
              <w:rPr>
                <w:rFonts w:ascii="Tahoma" w:hAnsi="Tahoma" w:cs="Tahoma"/>
              </w:rPr>
            </w:pPr>
            <w:r>
              <w:rPr>
                <w:rFonts w:ascii="Tahoma" w:hAnsi="Tahoma" w:cs="Tahoma"/>
              </w:rPr>
              <w:t>m/s</w:t>
            </w:r>
            <w:r w:rsidRPr="00644FD8">
              <w:rPr>
                <w:rFonts w:ascii="Tahoma" w:hAnsi="Tahoma" w:cs="Tahoma"/>
                <w:vertAlign w:val="superscript"/>
              </w:rPr>
              <w:t>2</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d</w:t>
            </w:r>
          </w:p>
        </w:tc>
        <w:tc>
          <w:tcPr>
            <w:tcW w:w="2155" w:type="dxa"/>
            <w:vAlign w:val="center"/>
          </w:tcPr>
          <w:p w:rsidR="003930D7" w:rsidRDefault="003930D7" w:rsidP="00644FD8">
            <w:pPr>
              <w:jc w:val="center"/>
              <w:rPr>
                <w:rFonts w:ascii="Tahoma" w:hAnsi="Tahoma" w:cs="Tahoma"/>
              </w:rPr>
            </w:pPr>
            <w:r>
              <w:rPr>
                <w:rFonts w:ascii="Tahoma" w:hAnsi="Tahoma" w:cs="Tahoma"/>
              </w:rPr>
              <w:t>distance</w:t>
            </w:r>
          </w:p>
        </w:tc>
        <w:tc>
          <w:tcPr>
            <w:tcW w:w="1842" w:type="dxa"/>
            <w:vAlign w:val="center"/>
          </w:tcPr>
          <w:p w:rsidR="003930D7" w:rsidRDefault="003930D7" w:rsidP="00644FD8">
            <w:pPr>
              <w:jc w:val="center"/>
              <w:rPr>
                <w:rFonts w:ascii="Tahoma" w:hAnsi="Tahoma" w:cs="Tahoma"/>
              </w:rPr>
            </w:pPr>
            <w:r>
              <w:rPr>
                <w:rFonts w:ascii="Tahoma" w:hAnsi="Tahoma" w:cs="Tahoma"/>
              </w:rPr>
              <w:t>m</w:t>
            </w:r>
            <w:r w:rsidR="00644FD8">
              <w:rPr>
                <w:rFonts w:ascii="Tahoma" w:hAnsi="Tahoma" w:cs="Tahoma"/>
              </w:rPr>
              <w:t>etre</w:t>
            </w:r>
          </w:p>
        </w:tc>
        <w:tc>
          <w:tcPr>
            <w:tcW w:w="1560" w:type="dxa"/>
            <w:vAlign w:val="center"/>
          </w:tcPr>
          <w:p w:rsidR="003930D7" w:rsidRDefault="00644FD8" w:rsidP="00644FD8">
            <w:pPr>
              <w:jc w:val="center"/>
              <w:rPr>
                <w:rFonts w:ascii="Tahoma" w:hAnsi="Tahoma" w:cs="Tahoma"/>
              </w:rPr>
            </w:pPr>
            <w:r>
              <w:rPr>
                <w:rFonts w:ascii="Tahoma" w:hAnsi="Tahoma" w:cs="Tahoma"/>
              </w:rPr>
              <w:t>m</w:t>
            </w:r>
          </w:p>
        </w:tc>
      </w:tr>
      <w:tr w:rsidR="00C6443D" w:rsidTr="00C6443D">
        <w:tc>
          <w:tcPr>
            <w:tcW w:w="1101" w:type="dxa"/>
            <w:vAlign w:val="center"/>
          </w:tcPr>
          <w:p w:rsidR="00C6443D" w:rsidRDefault="00C6443D" w:rsidP="00644FD8">
            <w:pPr>
              <w:jc w:val="center"/>
              <w:rPr>
                <w:rFonts w:ascii="Tahoma" w:hAnsi="Tahoma" w:cs="Tahoma"/>
              </w:rPr>
            </w:pPr>
            <w:r>
              <w:rPr>
                <w:rFonts w:ascii="Tahoma" w:hAnsi="Tahoma" w:cs="Tahoma"/>
              </w:rPr>
              <w:t>E</w:t>
            </w:r>
          </w:p>
        </w:tc>
        <w:tc>
          <w:tcPr>
            <w:tcW w:w="2155" w:type="dxa"/>
            <w:vAlign w:val="center"/>
          </w:tcPr>
          <w:p w:rsidR="00C6443D" w:rsidRDefault="00C6443D" w:rsidP="00C6443D">
            <w:pPr>
              <w:jc w:val="center"/>
              <w:rPr>
                <w:rFonts w:ascii="Tahoma" w:hAnsi="Tahoma" w:cs="Tahoma"/>
              </w:rPr>
            </w:pPr>
            <w:r>
              <w:rPr>
                <w:rFonts w:ascii="Tahoma" w:hAnsi="Tahoma" w:cs="Tahoma"/>
              </w:rPr>
              <w:t>energy (</w:t>
            </w:r>
            <w:r>
              <w:rPr>
                <w:rFonts w:ascii="Tahoma" w:hAnsi="Tahoma" w:cs="Tahoma"/>
                <w:sz w:val="20"/>
                <w:szCs w:val="20"/>
              </w:rPr>
              <w:t>work done</w:t>
            </w:r>
            <w:r>
              <w:rPr>
                <w:rFonts w:ascii="Tahoma" w:hAnsi="Tahoma" w:cs="Tahoma"/>
              </w:rPr>
              <w:t>)</w:t>
            </w:r>
          </w:p>
        </w:tc>
        <w:tc>
          <w:tcPr>
            <w:tcW w:w="1842" w:type="dxa"/>
            <w:vAlign w:val="center"/>
          </w:tcPr>
          <w:p w:rsidR="00C6443D" w:rsidRDefault="00C6443D" w:rsidP="00644FD8">
            <w:pPr>
              <w:jc w:val="center"/>
              <w:rPr>
                <w:rFonts w:ascii="Tahoma" w:hAnsi="Tahoma" w:cs="Tahoma"/>
              </w:rPr>
            </w:pPr>
            <w:r>
              <w:rPr>
                <w:rFonts w:ascii="Tahoma" w:hAnsi="Tahoma" w:cs="Tahoma"/>
              </w:rPr>
              <w:t>joule</w:t>
            </w:r>
          </w:p>
        </w:tc>
        <w:tc>
          <w:tcPr>
            <w:tcW w:w="1560" w:type="dxa"/>
            <w:vAlign w:val="center"/>
          </w:tcPr>
          <w:p w:rsidR="00C6443D" w:rsidRDefault="00C6443D" w:rsidP="00644FD8">
            <w:pPr>
              <w:jc w:val="center"/>
              <w:rPr>
                <w:rFonts w:ascii="Tahoma" w:hAnsi="Tahoma" w:cs="Tahoma"/>
              </w:rPr>
            </w:pPr>
            <w:r>
              <w:rPr>
                <w:rFonts w:ascii="Tahoma" w:hAnsi="Tahoma" w:cs="Tahoma"/>
              </w:rPr>
              <w:t>J</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F</w:t>
            </w:r>
          </w:p>
        </w:tc>
        <w:tc>
          <w:tcPr>
            <w:tcW w:w="2155" w:type="dxa"/>
            <w:vAlign w:val="center"/>
          </w:tcPr>
          <w:p w:rsidR="003930D7" w:rsidRDefault="0072682B" w:rsidP="00644FD8">
            <w:pPr>
              <w:jc w:val="center"/>
              <w:rPr>
                <w:rFonts w:ascii="Tahoma" w:hAnsi="Tahoma" w:cs="Tahoma"/>
              </w:rPr>
            </w:pPr>
            <w:r>
              <w:rPr>
                <w:rFonts w:ascii="Tahoma" w:hAnsi="Tahoma" w:cs="Tahoma"/>
              </w:rPr>
              <w:t>f</w:t>
            </w:r>
            <w:r w:rsidR="003930D7">
              <w:rPr>
                <w:rFonts w:ascii="Tahoma" w:hAnsi="Tahoma" w:cs="Tahoma"/>
              </w:rPr>
              <w:t>orce</w:t>
            </w:r>
          </w:p>
        </w:tc>
        <w:tc>
          <w:tcPr>
            <w:tcW w:w="1842" w:type="dxa"/>
            <w:vAlign w:val="center"/>
          </w:tcPr>
          <w:p w:rsidR="003930D7" w:rsidRDefault="003930D7" w:rsidP="00644FD8">
            <w:pPr>
              <w:jc w:val="center"/>
              <w:rPr>
                <w:rFonts w:ascii="Tahoma" w:hAnsi="Tahoma" w:cs="Tahoma"/>
              </w:rPr>
            </w:pPr>
            <w:r>
              <w:rPr>
                <w:rFonts w:ascii="Tahoma" w:hAnsi="Tahoma" w:cs="Tahoma"/>
              </w:rPr>
              <w:t>n</w:t>
            </w:r>
            <w:r w:rsidR="00644FD8">
              <w:rPr>
                <w:rFonts w:ascii="Tahoma" w:hAnsi="Tahoma" w:cs="Tahoma"/>
              </w:rPr>
              <w:t>ewton</w:t>
            </w:r>
          </w:p>
        </w:tc>
        <w:tc>
          <w:tcPr>
            <w:tcW w:w="1560" w:type="dxa"/>
            <w:vAlign w:val="center"/>
          </w:tcPr>
          <w:p w:rsidR="003930D7" w:rsidRDefault="00644FD8" w:rsidP="00644FD8">
            <w:pPr>
              <w:jc w:val="center"/>
              <w:rPr>
                <w:rFonts w:ascii="Tahoma" w:hAnsi="Tahoma" w:cs="Tahoma"/>
              </w:rPr>
            </w:pPr>
            <w:r>
              <w:rPr>
                <w:rFonts w:ascii="Tahoma" w:hAnsi="Tahoma" w:cs="Tahoma"/>
              </w:rPr>
              <w:t>N</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f</w:t>
            </w:r>
          </w:p>
        </w:tc>
        <w:tc>
          <w:tcPr>
            <w:tcW w:w="2155" w:type="dxa"/>
            <w:vAlign w:val="center"/>
          </w:tcPr>
          <w:p w:rsidR="003930D7" w:rsidRDefault="003930D7" w:rsidP="00644FD8">
            <w:pPr>
              <w:jc w:val="center"/>
              <w:rPr>
                <w:rFonts w:ascii="Tahoma" w:hAnsi="Tahoma" w:cs="Tahoma"/>
              </w:rPr>
            </w:pPr>
            <w:r>
              <w:rPr>
                <w:rFonts w:ascii="Tahoma" w:hAnsi="Tahoma" w:cs="Tahoma"/>
              </w:rPr>
              <w:t>frequency</w:t>
            </w:r>
          </w:p>
        </w:tc>
        <w:tc>
          <w:tcPr>
            <w:tcW w:w="1842" w:type="dxa"/>
            <w:vAlign w:val="center"/>
          </w:tcPr>
          <w:p w:rsidR="003930D7" w:rsidRDefault="003930D7" w:rsidP="00644FD8">
            <w:pPr>
              <w:jc w:val="center"/>
              <w:rPr>
                <w:rFonts w:ascii="Tahoma" w:hAnsi="Tahoma" w:cs="Tahoma"/>
              </w:rPr>
            </w:pPr>
            <w:r>
              <w:rPr>
                <w:rFonts w:ascii="Tahoma" w:hAnsi="Tahoma" w:cs="Tahoma"/>
              </w:rPr>
              <w:t>hertz</w:t>
            </w:r>
          </w:p>
        </w:tc>
        <w:tc>
          <w:tcPr>
            <w:tcW w:w="1560" w:type="dxa"/>
            <w:vAlign w:val="center"/>
          </w:tcPr>
          <w:p w:rsidR="003930D7" w:rsidRDefault="00644FD8" w:rsidP="00644FD8">
            <w:pPr>
              <w:jc w:val="center"/>
              <w:rPr>
                <w:rFonts w:ascii="Tahoma" w:hAnsi="Tahoma" w:cs="Tahoma"/>
              </w:rPr>
            </w:pPr>
            <w:r>
              <w:rPr>
                <w:rFonts w:ascii="Tahoma" w:hAnsi="Tahoma" w:cs="Tahoma"/>
              </w:rPr>
              <w:t>Hz</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g</w:t>
            </w:r>
          </w:p>
        </w:tc>
        <w:tc>
          <w:tcPr>
            <w:tcW w:w="2155" w:type="dxa"/>
            <w:vAlign w:val="center"/>
          </w:tcPr>
          <w:p w:rsidR="003930D7" w:rsidRDefault="003930D7" w:rsidP="00644FD8">
            <w:pPr>
              <w:jc w:val="center"/>
              <w:rPr>
                <w:rFonts w:ascii="Tahoma" w:hAnsi="Tahoma" w:cs="Tahoma"/>
              </w:rPr>
            </w:pPr>
            <w:r>
              <w:rPr>
                <w:rFonts w:ascii="Tahoma" w:hAnsi="Tahoma" w:cs="Tahoma"/>
              </w:rPr>
              <w:t>gravitational field</w:t>
            </w:r>
            <w:r w:rsidR="00644FD8">
              <w:rPr>
                <w:rFonts w:ascii="Tahoma" w:hAnsi="Tahoma" w:cs="Tahoma"/>
              </w:rPr>
              <w:t xml:space="preserve"> strength</w:t>
            </w:r>
          </w:p>
        </w:tc>
        <w:tc>
          <w:tcPr>
            <w:tcW w:w="1842" w:type="dxa"/>
            <w:vAlign w:val="center"/>
          </w:tcPr>
          <w:p w:rsidR="003930D7" w:rsidRDefault="00644FD8" w:rsidP="00644FD8">
            <w:pPr>
              <w:jc w:val="center"/>
              <w:rPr>
                <w:rFonts w:ascii="Tahoma" w:hAnsi="Tahoma" w:cs="Tahoma"/>
              </w:rPr>
            </w:pPr>
            <w:r>
              <w:rPr>
                <w:rFonts w:ascii="Tahoma" w:hAnsi="Tahoma" w:cs="Tahoma"/>
              </w:rPr>
              <w:t>newtons-per-kilogram</w:t>
            </w:r>
          </w:p>
        </w:tc>
        <w:tc>
          <w:tcPr>
            <w:tcW w:w="1560" w:type="dxa"/>
            <w:vAlign w:val="center"/>
          </w:tcPr>
          <w:p w:rsidR="003930D7" w:rsidRDefault="00644FD8" w:rsidP="00644FD8">
            <w:pPr>
              <w:jc w:val="center"/>
              <w:rPr>
                <w:rFonts w:ascii="Tahoma" w:hAnsi="Tahoma" w:cs="Tahoma"/>
              </w:rPr>
            </w:pPr>
            <w:r>
              <w:rPr>
                <w:rFonts w:ascii="Tahoma" w:hAnsi="Tahoma" w:cs="Tahoma"/>
              </w:rPr>
              <w:t>N/kg</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KE</w:t>
            </w:r>
          </w:p>
        </w:tc>
        <w:tc>
          <w:tcPr>
            <w:tcW w:w="2155" w:type="dxa"/>
            <w:vAlign w:val="center"/>
          </w:tcPr>
          <w:p w:rsidR="003930D7" w:rsidRDefault="0072682B" w:rsidP="00644FD8">
            <w:pPr>
              <w:jc w:val="center"/>
              <w:rPr>
                <w:rFonts w:ascii="Tahoma" w:hAnsi="Tahoma" w:cs="Tahoma"/>
              </w:rPr>
            </w:pPr>
            <w:r>
              <w:rPr>
                <w:rFonts w:ascii="Tahoma" w:hAnsi="Tahoma" w:cs="Tahoma"/>
              </w:rPr>
              <w:t>kinetic e</w:t>
            </w:r>
            <w:r w:rsidR="003930D7">
              <w:rPr>
                <w:rFonts w:ascii="Tahoma" w:hAnsi="Tahoma" w:cs="Tahoma"/>
              </w:rPr>
              <w:t>nergy</w:t>
            </w:r>
          </w:p>
        </w:tc>
        <w:tc>
          <w:tcPr>
            <w:tcW w:w="1842" w:type="dxa"/>
            <w:vAlign w:val="center"/>
          </w:tcPr>
          <w:p w:rsidR="003930D7" w:rsidRDefault="00644FD8" w:rsidP="00644FD8">
            <w:pPr>
              <w:jc w:val="center"/>
              <w:rPr>
                <w:rFonts w:ascii="Tahoma" w:hAnsi="Tahoma" w:cs="Tahoma"/>
              </w:rPr>
            </w:pPr>
            <w:r>
              <w:rPr>
                <w:rFonts w:ascii="Tahoma" w:hAnsi="Tahoma" w:cs="Tahoma"/>
              </w:rPr>
              <w:t>joule</w:t>
            </w:r>
          </w:p>
        </w:tc>
        <w:tc>
          <w:tcPr>
            <w:tcW w:w="1560" w:type="dxa"/>
            <w:vAlign w:val="center"/>
          </w:tcPr>
          <w:p w:rsidR="003930D7" w:rsidRDefault="00644FD8" w:rsidP="00644FD8">
            <w:pPr>
              <w:jc w:val="center"/>
              <w:rPr>
                <w:rFonts w:ascii="Tahoma" w:hAnsi="Tahoma" w:cs="Tahoma"/>
              </w:rPr>
            </w:pPr>
            <w:r>
              <w:rPr>
                <w:rFonts w:ascii="Tahoma" w:hAnsi="Tahoma" w:cs="Tahoma"/>
              </w:rPr>
              <w:t>J</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m</w:t>
            </w:r>
          </w:p>
        </w:tc>
        <w:tc>
          <w:tcPr>
            <w:tcW w:w="2155" w:type="dxa"/>
            <w:vAlign w:val="center"/>
          </w:tcPr>
          <w:p w:rsidR="003930D7" w:rsidRDefault="003930D7" w:rsidP="00644FD8">
            <w:pPr>
              <w:jc w:val="center"/>
              <w:rPr>
                <w:rFonts w:ascii="Tahoma" w:hAnsi="Tahoma" w:cs="Tahoma"/>
              </w:rPr>
            </w:pPr>
            <w:r>
              <w:rPr>
                <w:rFonts w:ascii="Tahoma" w:hAnsi="Tahoma" w:cs="Tahoma"/>
              </w:rPr>
              <w:t>mass</w:t>
            </w:r>
          </w:p>
        </w:tc>
        <w:tc>
          <w:tcPr>
            <w:tcW w:w="1842" w:type="dxa"/>
            <w:vAlign w:val="center"/>
          </w:tcPr>
          <w:p w:rsidR="003930D7" w:rsidRDefault="00644FD8" w:rsidP="00644FD8">
            <w:pPr>
              <w:jc w:val="center"/>
              <w:rPr>
                <w:rFonts w:ascii="Tahoma" w:hAnsi="Tahoma" w:cs="Tahoma"/>
              </w:rPr>
            </w:pPr>
            <w:r>
              <w:rPr>
                <w:rFonts w:ascii="Tahoma" w:hAnsi="Tahoma" w:cs="Tahoma"/>
              </w:rPr>
              <w:t>kilogram</w:t>
            </w:r>
          </w:p>
        </w:tc>
        <w:tc>
          <w:tcPr>
            <w:tcW w:w="1560" w:type="dxa"/>
            <w:vAlign w:val="center"/>
          </w:tcPr>
          <w:p w:rsidR="003930D7" w:rsidRDefault="00644FD8" w:rsidP="00644FD8">
            <w:pPr>
              <w:jc w:val="center"/>
              <w:rPr>
                <w:rFonts w:ascii="Tahoma" w:hAnsi="Tahoma" w:cs="Tahoma"/>
              </w:rPr>
            </w:pPr>
            <w:r>
              <w:rPr>
                <w:rFonts w:ascii="Tahoma" w:hAnsi="Tahoma" w:cs="Tahoma"/>
              </w:rPr>
              <w:t>kg</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s</w:t>
            </w:r>
          </w:p>
        </w:tc>
        <w:tc>
          <w:tcPr>
            <w:tcW w:w="2155" w:type="dxa"/>
            <w:vAlign w:val="center"/>
          </w:tcPr>
          <w:p w:rsidR="003930D7" w:rsidRDefault="00644FD8" w:rsidP="00644FD8">
            <w:pPr>
              <w:jc w:val="center"/>
              <w:rPr>
                <w:rFonts w:ascii="Tahoma" w:hAnsi="Tahoma" w:cs="Tahoma"/>
              </w:rPr>
            </w:pPr>
            <w:r>
              <w:rPr>
                <w:rFonts w:ascii="Tahoma" w:hAnsi="Tahoma" w:cs="Tahoma"/>
              </w:rPr>
              <w:t>s</w:t>
            </w:r>
            <w:r w:rsidR="003930D7">
              <w:rPr>
                <w:rFonts w:ascii="Tahoma" w:hAnsi="Tahoma" w:cs="Tahoma"/>
              </w:rPr>
              <w:t>peed (average)</w:t>
            </w:r>
          </w:p>
        </w:tc>
        <w:tc>
          <w:tcPr>
            <w:tcW w:w="1842" w:type="dxa"/>
            <w:vAlign w:val="center"/>
          </w:tcPr>
          <w:p w:rsidR="003930D7" w:rsidRDefault="00644FD8" w:rsidP="00644FD8">
            <w:pPr>
              <w:jc w:val="center"/>
              <w:rPr>
                <w:rFonts w:ascii="Tahoma" w:hAnsi="Tahoma" w:cs="Tahoma"/>
              </w:rPr>
            </w:pPr>
            <w:r>
              <w:rPr>
                <w:rFonts w:ascii="Tahoma" w:hAnsi="Tahoma" w:cs="Tahoma"/>
              </w:rPr>
              <w:t>metres-per-second</w:t>
            </w:r>
          </w:p>
        </w:tc>
        <w:tc>
          <w:tcPr>
            <w:tcW w:w="1560" w:type="dxa"/>
            <w:vAlign w:val="center"/>
          </w:tcPr>
          <w:p w:rsidR="003930D7" w:rsidRDefault="00644FD8" w:rsidP="00644FD8">
            <w:pPr>
              <w:jc w:val="center"/>
              <w:rPr>
                <w:rFonts w:ascii="Tahoma" w:hAnsi="Tahoma" w:cs="Tahoma"/>
              </w:rPr>
            </w:pPr>
            <w:r>
              <w:rPr>
                <w:rFonts w:ascii="Tahoma" w:hAnsi="Tahoma" w:cs="Tahoma"/>
              </w:rPr>
              <w:t>m/s</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t</w:t>
            </w:r>
          </w:p>
        </w:tc>
        <w:tc>
          <w:tcPr>
            <w:tcW w:w="2155" w:type="dxa"/>
            <w:vAlign w:val="center"/>
          </w:tcPr>
          <w:p w:rsidR="003930D7" w:rsidRDefault="003930D7" w:rsidP="00644FD8">
            <w:pPr>
              <w:jc w:val="center"/>
              <w:rPr>
                <w:rFonts w:ascii="Tahoma" w:hAnsi="Tahoma" w:cs="Tahoma"/>
              </w:rPr>
            </w:pPr>
            <w:r>
              <w:rPr>
                <w:rFonts w:ascii="Tahoma" w:hAnsi="Tahoma" w:cs="Tahoma"/>
              </w:rPr>
              <w:t>time</w:t>
            </w:r>
          </w:p>
        </w:tc>
        <w:tc>
          <w:tcPr>
            <w:tcW w:w="1842" w:type="dxa"/>
            <w:vAlign w:val="center"/>
          </w:tcPr>
          <w:p w:rsidR="003930D7" w:rsidRDefault="00644FD8" w:rsidP="00644FD8">
            <w:pPr>
              <w:jc w:val="center"/>
              <w:rPr>
                <w:rFonts w:ascii="Tahoma" w:hAnsi="Tahoma" w:cs="Tahoma"/>
              </w:rPr>
            </w:pPr>
            <w:r>
              <w:rPr>
                <w:rFonts w:ascii="Tahoma" w:hAnsi="Tahoma" w:cs="Tahoma"/>
              </w:rPr>
              <w:t>second</w:t>
            </w:r>
          </w:p>
        </w:tc>
        <w:tc>
          <w:tcPr>
            <w:tcW w:w="1560" w:type="dxa"/>
            <w:vAlign w:val="center"/>
          </w:tcPr>
          <w:p w:rsidR="003930D7" w:rsidRDefault="00644FD8" w:rsidP="00644FD8">
            <w:pPr>
              <w:jc w:val="center"/>
              <w:rPr>
                <w:rFonts w:ascii="Tahoma" w:hAnsi="Tahoma" w:cs="Tahoma"/>
              </w:rPr>
            </w:pPr>
            <w:r>
              <w:rPr>
                <w:rFonts w:ascii="Tahoma" w:hAnsi="Tahoma" w:cs="Tahoma"/>
              </w:rPr>
              <w:t>s</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u</w:t>
            </w:r>
          </w:p>
        </w:tc>
        <w:tc>
          <w:tcPr>
            <w:tcW w:w="2155" w:type="dxa"/>
            <w:vAlign w:val="center"/>
          </w:tcPr>
          <w:p w:rsidR="003930D7" w:rsidRDefault="003930D7" w:rsidP="00644FD8">
            <w:pPr>
              <w:jc w:val="center"/>
              <w:rPr>
                <w:rFonts w:ascii="Tahoma" w:hAnsi="Tahoma" w:cs="Tahoma"/>
              </w:rPr>
            </w:pPr>
            <w:r>
              <w:rPr>
                <w:rFonts w:ascii="Tahoma" w:hAnsi="Tahoma" w:cs="Tahoma"/>
              </w:rPr>
              <w:t>velocity (initial)</w:t>
            </w:r>
          </w:p>
        </w:tc>
        <w:tc>
          <w:tcPr>
            <w:tcW w:w="1842" w:type="dxa"/>
            <w:vAlign w:val="center"/>
          </w:tcPr>
          <w:p w:rsidR="003930D7" w:rsidRDefault="00644FD8" w:rsidP="00644FD8">
            <w:pPr>
              <w:jc w:val="center"/>
              <w:rPr>
                <w:rFonts w:ascii="Tahoma" w:hAnsi="Tahoma" w:cs="Tahoma"/>
              </w:rPr>
            </w:pPr>
            <w:r>
              <w:rPr>
                <w:rFonts w:ascii="Tahoma" w:hAnsi="Tahoma" w:cs="Tahoma"/>
              </w:rPr>
              <w:t>metres-per-second</w:t>
            </w:r>
          </w:p>
        </w:tc>
        <w:tc>
          <w:tcPr>
            <w:tcW w:w="1560" w:type="dxa"/>
            <w:vAlign w:val="center"/>
          </w:tcPr>
          <w:p w:rsidR="003930D7" w:rsidRDefault="00644FD8" w:rsidP="00644FD8">
            <w:pPr>
              <w:jc w:val="center"/>
              <w:rPr>
                <w:rFonts w:ascii="Tahoma" w:hAnsi="Tahoma" w:cs="Tahoma"/>
              </w:rPr>
            </w:pPr>
            <w:r>
              <w:rPr>
                <w:rFonts w:ascii="Tahoma" w:hAnsi="Tahoma" w:cs="Tahoma"/>
              </w:rPr>
              <w:t>m/s</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v</w:t>
            </w:r>
          </w:p>
        </w:tc>
        <w:tc>
          <w:tcPr>
            <w:tcW w:w="2155" w:type="dxa"/>
            <w:vAlign w:val="center"/>
          </w:tcPr>
          <w:p w:rsidR="003930D7" w:rsidRDefault="003930D7" w:rsidP="00644FD8">
            <w:pPr>
              <w:jc w:val="center"/>
              <w:rPr>
                <w:rFonts w:ascii="Tahoma" w:hAnsi="Tahoma" w:cs="Tahoma"/>
              </w:rPr>
            </w:pPr>
            <w:r>
              <w:rPr>
                <w:rFonts w:ascii="Tahoma" w:hAnsi="Tahoma" w:cs="Tahoma"/>
              </w:rPr>
              <w:t>velocity *</w:t>
            </w:r>
          </w:p>
        </w:tc>
        <w:tc>
          <w:tcPr>
            <w:tcW w:w="1842" w:type="dxa"/>
            <w:vAlign w:val="center"/>
          </w:tcPr>
          <w:p w:rsidR="003930D7" w:rsidRDefault="00644FD8" w:rsidP="00644FD8">
            <w:pPr>
              <w:jc w:val="center"/>
              <w:rPr>
                <w:rFonts w:ascii="Tahoma" w:hAnsi="Tahoma" w:cs="Tahoma"/>
              </w:rPr>
            </w:pPr>
            <w:r>
              <w:rPr>
                <w:rFonts w:ascii="Tahoma" w:hAnsi="Tahoma" w:cs="Tahoma"/>
              </w:rPr>
              <w:t>metres-per-second</w:t>
            </w:r>
          </w:p>
        </w:tc>
        <w:tc>
          <w:tcPr>
            <w:tcW w:w="1560" w:type="dxa"/>
            <w:vAlign w:val="center"/>
          </w:tcPr>
          <w:p w:rsidR="003930D7" w:rsidRDefault="00644FD8" w:rsidP="00644FD8">
            <w:pPr>
              <w:jc w:val="center"/>
              <w:rPr>
                <w:rFonts w:ascii="Tahoma" w:hAnsi="Tahoma" w:cs="Tahoma"/>
              </w:rPr>
            </w:pPr>
            <w:r>
              <w:rPr>
                <w:rFonts w:ascii="Tahoma" w:hAnsi="Tahoma" w:cs="Tahoma"/>
              </w:rPr>
              <w:t>m/s</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w</w:t>
            </w:r>
          </w:p>
        </w:tc>
        <w:tc>
          <w:tcPr>
            <w:tcW w:w="2155" w:type="dxa"/>
            <w:vAlign w:val="center"/>
          </w:tcPr>
          <w:p w:rsidR="003930D7" w:rsidRDefault="003930D7" w:rsidP="00644FD8">
            <w:pPr>
              <w:jc w:val="center"/>
              <w:rPr>
                <w:rFonts w:ascii="Tahoma" w:hAnsi="Tahoma" w:cs="Tahoma"/>
              </w:rPr>
            </w:pPr>
            <w:r>
              <w:rPr>
                <w:rFonts w:ascii="Tahoma" w:hAnsi="Tahoma" w:cs="Tahoma"/>
              </w:rPr>
              <w:t>weight</w:t>
            </w:r>
          </w:p>
        </w:tc>
        <w:tc>
          <w:tcPr>
            <w:tcW w:w="1842" w:type="dxa"/>
            <w:vAlign w:val="center"/>
          </w:tcPr>
          <w:p w:rsidR="003930D7" w:rsidRDefault="00644FD8" w:rsidP="00644FD8">
            <w:pPr>
              <w:jc w:val="center"/>
              <w:rPr>
                <w:rFonts w:ascii="Tahoma" w:hAnsi="Tahoma" w:cs="Tahoma"/>
              </w:rPr>
            </w:pPr>
            <w:r>
              <w:rPr>
                <w:rFonts w:ascii="Tahoma" w:hAnsi="Tahoma" w:cs="Tahoma"/>
              </w:rPr>
              <w:t>newton</w:t>
            </w:r>
          </w:p>
        </w:tc>
        <w:tc>
          <w:tcPr>
            <w:tcW w:w="1560" w:type="dxa"/>
            <w:vAlign w:val="center"/>
          </w:tcPr>
          <w:p w:rsidR="003930D7" w:rsidRDefault="00644FD8" w:rsidP="00644FD8">
            <w:pPr>
              <w:jc w:val="center"/>
              <w:rPr>
                <w:rFonts w:ascii="Tahoma" w:hAnsi="Tahoma" w:cs="Tahoma"/>
              </w:rPr>
            </w:pPr>
            <w:r>
              <w:rPr>
                <w:rFonts w:ascii="Tahoma" w:hAnsi="Tahoma" w:cs="Tahoma"/>
              </w:rPr>
              <w:t>N</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sym w:font="Symbol" w:char="F044"/>
            </w:r>
          </w:p>
        </w:tc>
        <w:tc>
          <w:tcPr>
            <w:tcW w:w="2155" w:type="dxa"/>
            <w:vAlign w:val="center"/>
          </w:tcPr>
          <w:p w:rsidR="003930D7" w:rsidRDefault="003930D7" w:rsidP="00644FD8">
            <w:pPr>
              <w:jc w:val="center"/>
              <w:rPr>
                <w:rFonts w:ascii="Tahoma" w:hAnsi="Tahoma" w:cs="Tahoma"/>
              </w:rPr>
            </w:pPr>
            <w:r>
              <w:rPr>
                <w:rFonts w:ascii="Tahoma" w:hAnsi="Tahoma" w:cs="Tahoma"/>
              </w:rPr>
              <w:t>“change in”</w:t>
            </w:r>
          </w:p>
        </w:tc>
        <w:tc>
          <w:tcPr>
            <w:tcW w:w="1842" w:type="dxa"/>
            <w:shd w:val="clear" w:color="auto" w:fill="D9D9D9" w:themeFill="background1" w:themeFillShade="D9"/>
            <w:vAlign w:val="center"/>
          </w:tcPr>
          <w:p w:rsidR="003930D7" w:rsidRDefault="003930D7" w:rsidP="00644FD8">
            <w:pPr>
              <w:jc w:val="center"/>
              <w:rPr>
                <w:rFonts w:ascii="Tahoma" w:hAnsi="Tahoma" w:cs="Tahoma"/>
              </w:rPr>
            </w:pPr>
          </w:p>
        </w:tc>
        <w:tc>
          <w:tcPr>
            <w:tcW w:w="1560" w:type="dxa"/>
            <w:shd w:val="clear" w:color="auto" w:fill="D9D9D9" w:themeFill="background1" w:themeFillShade="D9"/>
            <w:vAlign w:val="center"/>
          </w:tcPr>
          <w:p w:rsidR="003930D7" w:rsidRDefault="003930D7" w:rsidP="00644FD8">
            <w:pPr>
              <w:jc w:val="center"/>
              <w:rPr>
                <w:rFonts w:ascii="Tahoma" w:hAnsi="Tahoma" w:cs="Tahoma"/>
              </w:rPr>
            </w:pP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GPE</w:t>
            </w:r>
          </w:p>
        </w:tc>
        <w:tc>
          <w:tcPr>
            <w:tcW w:w="2155" w:type="dxa"/>
            <w:vAlign w:val="center"/>
          </w:tcPr>
          <w:p w:rsidR="003930D7" w:rsidRDefault="0072682B" w:rsidP="00644FD8">
            <w:pPr>
              <w:jc w:val="center"/>
              <w:rPr>
                <w:rFonts w:ascii="Tahoma" w:hAnsi="Tahoma" w:cs="Tahoma"/>
              </w:rPr>
            </w:pPr>
            <w:r>
              <w:rPr>
                <w:rFonts w:ascii="Tahoma" w:hAnsi="Tahoma" w:cs="Tahoma"/>
              </w:rPr>
              <w:t>gravitational potential e</w:t>
            </w:r>
            <w:r w:rsidR="003930D7">
              <w:rPr>
                <w:rFonts w:ascii="Tahoma" w:hAnsi="Tahoma" w:cs="Tahoma"/>
              </w:rPr>
              <w:t>nergy</w:t>
            </w:r>
          </w:p>
        </w:tc>
        <w:tc>
          <w:tcPr>
            <w:tcW w:w="1842" w:type="dxa"/>
            <w:vAlign w:val="center"/>
          </w:tcPr>
          <w:p w:rsidR="003930D7" w:rsidRDefault="00644FD8" w:rsidP="00644FD8">
            <w:pPr>
              <w:jc w:val="center"/>
              <w:rPr>
                <w:rFonts w:ascii="Tahoma" w:hAnsi="Tahoma" w:cs="Tahoma"/>
              </w:rPr>
            </w:pPr>
            <w:r>
              <w:rPr>
                <w:rFonts w:ascii="Tahoma" w:hAnsi="Tahoma" w:cs="Tahoma"/>
              </w:rPr>
              <w:t>joule</w:t>
            </w:r>
          </w:p>
        </w:tc>
        <w:tc>
          <w:tcPr>
            <w:tcW w:w="1560" w:type="dxa"/>
            <w:vAlign w:val="center"/>
          </w:tcPr>
          <w:p w:rsidR="003930D7" w:rsidRDefault="00644FD8" w:rsidP="00644FD8">
            <w:pPr>
              <w:jc w:val="center"/>
              <w:rPr>
                <w:rFonts w:ascii="Tahoma" w:hAnsi="Tahoma" w:cs="Tahoma"/>
              </w:rPr>
            </w:pPr>
            <w:r>
              <w:rPr>
                <w:rFonts w:ascii="Tahoma" w:hAnsi="Tahoma" w:cs="Tahoma"/>
              </w:rPr>
              <w:t>J</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h</w:t>
            </w:r>
          </w:p>
        </w:tc>
        <w:tc>
          <w:tcPr>
            <w:tcW w:w="2155" w:type="dxa"/>
            <w:vAlign w:val="center"/>
          </w:tcPr>
          <w:p w:rsidR="003930D7" w:rsidRDefault="003930D7" w:rsidP="00644FD8">
            <w:pPr>
              <w:jc w:val="center"/>
              <w:rPr>
                <w:rFonts w:ascii="Tahoma" w:hAnsi="Tahoma" w:cs="Tahoma"/>
              </w:rPr>
            </w:pPr>
            <w:r>
              <w:rPr>
                <w:rFonts w:ascii="Tahoma" w:hAnsi="Tahoma" w:cs="Tahoma"/>
              </w:rPr>
              <w:t>height</w:t>
            </w:r>
          </w:p>
        </w:tc>
        <w:tc>
          <w:tcPr>
            <w:tcW w:w="1842" w:type="dxa"/>
            <w:vAlign w:val="center"/>
          </w:tcPr>
          <w:p w:rsidR="003930D7" w:rsidRDefault="00644FD8" w:rsidP="00644FD8">
            <w:pPr>
              <w:jc w:val="center"/>
              <w:rPr>
                <w:rFonts w:ascii="Tahoma" w:hAnsi="Tahoma" w:cs="Tahoma"/>
              </w:rPr>
            </w:pPr>
            <w:r>
              <w:rPr>
                <w:rFonts w:ascii="Tahoma" w:hAnsi="Tahoma" w:cs="Tahoma"/>
              </w:rPr>
              <w:t>metre</w:t>
            </w:r>
          </w:p>
        </w:tc>
        <w:tc>
          <w:tcPr>
            <w:tcW w:w="1560" w:type="dxa"/>
            <w:vAlign w:val="center"/>
          </w:tcPr>
          <w:p w:rsidR="003930D7" w:rsidRDefault="00644FD8" w:rsidP="00644FD8">
            <w:pPr>
              <w:jc w:val="center"/>
              <w:rPr>
                <w:rFonts w:ascii="Tahoma" w:hAnsi="Tahoma" w:cs="Tahoma"/>
              </w:rPr>
            </w:pPr>
            <w:r>
              <w:rPr>
                <w:rFonts w:ascii="Tahoma" w:hAnsi="Tahoma" w:cs="Tahoma"/>
              </w:rPr>
              <w:t>m</w:t>
            </w:r>
          </w:p>
        </w:tc>
      </w:tr>
      <w:tr w:rsidR="003930D7" w:rsidTr="00C6443D">
        <w:tc>
          <w:tcPr>
            <w:tcW w:w="1101" w:type="dxa"/>
            <w:vAlign w:val="center"/>
          </w:tcPr>
          <w:p w:rsidR="003930D7" w:rsidRDefault="003930D7" w:rsidP="00644FD8">
            <w:pPr>
              <w:jc w:val="center"/>
              <w:rPr>
                <w:rFonts w:ascii="Tahoma" w:hAnsi="Tahoma" w:cs="Tahoma"/>
              </w:rPr>
            </w:pPr>
            <w:r>
              <w:rPr>
                <w:rFonts w:ascii="Tahoma" w:hAnsi="Tahoma" w:cs="Tahoma"/>
              </w:rPr>
              <w:t>λ</w:t>
            </w:r>
          </w:p>
        </w:tc>
        <w:tc>
          <w:tcPr>
            <w:tcW w:w="2155" w:type="dxa"/>
            <w:vAlign w:val="center"/>
          </w:tcPr>
          <w:p w:rsidR="003930D7" w:rsidRDefault="003930D7" w:rsidP="00644FD8">
            <w:pPr>
              <w:jc w:val="center"/>
              <w:rPr>
                <w:rFonts w:ascii="Tahoma" w:hAnsi="Tahoma" w:cs="Tahoma"/>
              </w:rPr>
            </w:pPr>
            <w:r>
              <w:rPr>
                <w:rFonts w:ascii="Tahoma" w:hAnsi="Tahoma" w:cs="Tahoma"/>
              </w:rPr>
              <w:t>wavelength</w:t>
            </w:r>
          </w:p>
        </w:tc>
        <w:tc>
          <w:tcPr>
            <w:tcW w:w="1842" w:type="dxa"/>
            <w:vAlign w:val="center"/>
          </w:tcPr>
          <w:p w:rsidR="003930D7" w:rsidRDefault="00644FD8" w:rsidP="00644FD8">
            <w:pPr>
              <w:jc w:val="center"/>
              <w:rPr>
                <w:rFonts w:ascii="Tahoma" w:hAnsi="Tahoma" w:cs="Tahoma"/>
              </w:rPr>
            </w:pPr>
            <w:r>
              <w:rPr>
                <w:rFonts w:ascii="Tahoma" w:hAnsi="Tahoma" w:cs="Tahoma"/>
              </w:rPr>
              <w:t>metre</w:t>
            </w:r>
          </w:p>
        </w:tc>
        <w:tc>
          <w:tcPr>
            <w:tcW w:w="1560" w:type="dxa"/>
            <w:vAlign w:val="center"/>
          </w:tcPr>
          <w:p w:rsidR="003930D7" w:rsidRDefault="00644FD8" w:rsidP="00644FD8">
            <w:pPr>
              <w:jc w:val="center"/>
              <w:rPr>
                <w:rFonts w:ascii="Tahoma" w:hAnsi="Tahoma" w:cs="Tahoma"/>
              </w:rPr>
            </w:pPr>
            <w:r>
              <w:rPr>
                <w:rFonts w:ascii="Tahoma" w:hAnsi="Tahoma" w:cs="Tahoma"/>
              </w:rPr>
              <w:t>m</w:t>
            </w:r>
          </w:p>
        </w:tc>
      </w:tr>
      <w:tr w:rsidR="001D1B3F" w:rsidRPr="001D1B3F" w:rsidTr="00C6443D">
        <w:tc>
          <w:tcPr>
            <w:tcW w:w="1101" w:type="dxa"/>
            <w:vAlign w:val="center"/>
          </w:tcPr>
          <w:p w:rsidR="001D1B3F" w:rsidRPr="001D1B3F" w:rsidRDefault="001D1B3F" w:rsidP="00066A71">
            <w:pPr>
              <w:jc w:val="center"/>
              <w:rPr>
                <w:rFonts w:ascii="Tahoma" w:hAnsi="Tahoma" w:cs="Tahoma"/>
                <w:color w:val="7F7F7F" w:themeColor="text1" w:themeTint="80"/>
              </w:rPr>
            </w:pPr>
            <w:r w:rsidRPr="001D1B3F">
              <w:rPr>
                <w:rFonts w:ascii="Tahoma" w:hAnsi="Tahoma" w:cs="Tahoma"/>
                <w:color w:val="7F7F7F" w:themeColor="text1" w:themeTint="80"/>
              </w:rPr>
              <w:t>p</w:t>
            </w:r>
          </w:p>
        </w:tc>
        <w:tc>
          <w:tcPr>
            <w:tcW w:w="2155" w:type="dxa"/>
            <w:vAlign w:val="center"/>
          </w:tcPr>
          <w:p w:rsidR="001D1B3F" w:rsidRPr="001D1B3F" w:rsidRDefault="001D1B3F" w:rsidP="00066A71">
            <w:pPr>
              <w:jc w:val="center"/>
              <w:rPr>
                <w:rFonts w:ascii="Tahoma" w:hAnsi="Tahoma" w:cs="Tahoma"/>
                <w:color w:val="7F7F7F" w:themeColor="text1" w:themeTint="80"/>
              </w:rPr>
            </w:pPr>
            <w:r w:rsidRPr="001D1B3F">
              <w:rPr>
                <w:rFonts w:ascii="Tahoma" w:hAnsi="Tahoma" w:cs="Tahoma"/>
                <w:color w:val="7F7F7F" w:themeColor="text1" w:themeTint="80"/>
              </w:rPr>
              <w:t>momentum</w:t>
            </w:r>
          </w:p>
        </w:tc>
        <w:tc>
          <w:tcPr>
            <w:tcW w:w="1842" w:type="dxa"/>
            <w:vAlign w:val="center"/>
          </w:tcPr>
          <w:p w:rsidR="001D1B3F" w:rsidRPr="001D1B3F" w:rsidRDefault="001D1B3F" w:rsidP="00066A71">
            <w:pPr>
              <w:jc w:val="center"/>
              <w:rPr>
                <w:rFonts w:ascii="Tahoma" w:hAnsi="Tahoma" w:cs="Tahoma"/>
                <w:color w:val="7F7F7F" w:themeColor="text1" w:themeTint="80"/>
              </w:rPr>
            </w:pPr>
            <w:r w:rsidRPr="001D1B3F">
              <w:rPr>
                <w:rFonts w:ascii="Tahoma" w:hAnsi="Tahoma" w:cs="Tahoma"/>
                <w:color w:val="7F7F7F" w:themeColor="text1" w:themeTint="80"/>
              </w:rPr>
              <w:t>newton-metres-per-second</w:t>
            </w:r>
          </w:p>
        </w:tc>
        <w:tc>
          <w:tcPr>
            <w:tcW w:w="1560" w:type="dxa"/>
            <w:vAlign w:val="center"/>
          </w:tcPr>
          <w:p w:rsidR="001D1B3F" w:rsidRPr="001D1B3F" w:rsidRDefault="001D1B3F" w:rsidP="00066A71">
            <w:pPr>
              <w:jc w:val="center"/>
              <w:rPr>
                <w:rFonts w:ascii="Tahoma" w:hAnsi="Tahoma" w:cs="Tahoma"/>
                <w:color w:val="7F7F7F" w:themeColor="text1" w:themeTint="80"/>
              </w:rPr>
            </w:pPr>
            <w:r w:rsidRPr="001D1B3F">
              <w:rPr>
                <w:rFonts w:ascii="Tahoma" w:hAnsi="Tahoma" w:cs="Tahoma"/>
                <w:color w:val="7F7F7F" w:themeColor="text1" w:themeTint="80"/>
              </w:rPr>
              <w:t>Nm/s</w:t>
            </w:r>
          </w:p>
        </w:tc>
      </w:tr>
    </w:tbl>
    <w:p w:rsidR="00683529" w:rsidRPr="00DC2FDB" w:rsidRDefault="003930D7" w:rsidP="00B75F95">
      <w:pPr>
        <w:pStyle w:val="Caption"/>
        <w:spacing w:before="120" w:after="120"/>
        <w:ind w:right="-86"/>
        <w:rPr>
          <w:color w:val="1D1B11" w:themeColor="background2" w:themeShade="1A"/>
        </w:rPr>
      </w:pPr>
      <w:r w:rsidRPr="00DC2FDB">
        <w:rPr>
          <w:color w:val="1D1B11" w:themeColor="background2" w:themeShade="1A"/>
        </w:rPr>
        <w:t xml:space="preserve">Table </w:t>
      </w:r>
      <w:r w:rsidRPr="00DC2FDB">
        <w:rPr>
          <w:color w:val="1D1B11" w:themeColor="background2" w:themeShade="1A"/>
        </w:rPr>
        <w:fldChar w:fldCharType="begin"/>
      </w:r>
      <w:r w:rsidRPr="00DC2FDB">
        <w:rPr>
          <w:color w:val="1D1B11" w:themeColor="background2" w:themeShade="1A"/>
        </w:rPr>
        <w:instrText xml:space="preserve"> SEQ Table \* ARABIC </w:instrText>
      </w:r>
      <w:r w:rsidRPr="00DC2FDB">
        <w:rPr>
          <w:color w:val="1D1B11" w:themeColor="background2" w:themeShade="1A"/>
        </w:rPr>
        <w:fldChar w:fldCharType="separate"/>
      </w:r>
      <w:r w:rsidR="00302928">
        <w:rPr>
          <w:noProof/>
          <w:color w:val="1D1B11" w:themeColor="background2" w:themeShade="1A"/>
        </w:rPr>
        <w:t>2</w:t>
      </w:r>
      <w:r w:rsidRPr="00DC2FDB">
        <w:rPr>
          <w:color w:val="1D1B11" w:themeColor="background2" w:themeShade="1A"/>
        </w:rPr>
        <w:fldChar w:fldCharType="end"/>
      </w:r>
      <w:r w:rsidRPr="00DC2FDB">
        <w:rPr>
          <w:color w:val="1D1B11" w:themeColor="background2" w:themeShade="1A"/>
        </w:rPr>
        <w:t>: The meaning of symbols used in the equations required for Paper 1. *Note: v is the general term for velocity, including final velocity and wave velocity.</w:t>
      </w:r>
    </w:p>
    <w:p w:rsidR="00644FD8" w:rsidRDefault="00644FD8" w:rsidP="00644FD8">
      <w:pPr>
        <w:rPr>
          <w:rFonts w:ascii="Tahoma" w:hAnsi="Tahoma" w:cs="Tahoma"/>
        </w:rPr>
      </w:pPr>
      <w:r w:rsidRPr="00644FD8">
        <w:rPr>
          <w:rFonts w:ascii="Tahoma" w:hAnsi="Tahoma" w:cs="Tahoma"/>
        </w:rPr>
        <w:t>You must learn and test yourself</w:t>
      </w:r>
      <w:r>
        <w:rPr>
          <w:rFonts w:ascii="Tahoma" w:hAnsi="Tahoma" w:cs="Tahoma"/>
        </w:rPr>
        <w:t xml:space="preserve"> so that you a</w:t>
      </w:r>
      <w:r w:rsidR="00D828C8">
        <w:rPr>
          <w:rFonts w:ascii="Tahoma" w:hAnsi="Tahoma" w:cs="Tahoma"/>
        </w:rPr>
        <w:t xml:space="preserve">re confident in recognising all </w:t>
      </w:r>
      <w:r>
        <w:rPr>
          <w:rFonts w:ascii="Tahoma" w:hAnsi="Tahoma" w:cs="Tahoma"/>
        </w:rPr>
        <w:t xml:space="preserve">these symbols </w:t>
      </w:r>
      <w:r w:rsidR="00D828C8">
        <w:rPr>
          <w:rFonts w:ascii="Tahoma" w:hAnsi="Tahoma" w:cs="Tahoma"/>
        </w:rPr>
        <w:t>and their SI units</w:t>
      </w:r>
      <w:r>
        <w:rPr>
          <w:rFonts w:ascii="Tahoma" w:hAnsi="Tahoma" w:cs="Tahoma"/>
        </w:rPr>
        <w:t>.</w:t>
      </w:r>
    </w:p>
    <w:p w:rsidR="00644FD8" w:rsidRPr="009A02D3" w:rsidRDefault="00DC2FDB" w:rsidP="009A02D3">
      <w:pPr>
        <w:spacing w:before="80" w:after="40"/>
        <w:rPr>
          <w:rFonts w:ascii="Tahoma" w:hAnsi="Tahoma" w:cs="Tahoma"/>
          <w:b/>
          <w:sz w:val="18"/>
          <w:szCs w:val="18"/>
        </w:rPr>
      </w:pPr>
      <w:r w:rsidRPr="009A02D3">
        <w:rPr>
          <w:rFonts w:ascii="Tahoma" w:hAnsi="Tahoma" w:cs="Tahoma"/>
          <w:b/>
          <w:sz w:val="18"/>
          <w:szCs w:val="18"/>
        </w:rPr>
        <w:lastRenderedPageBreak/>
        <w:t xml:space="preserve">Table 3a: </w:t>
      </w:r>
      <w:r w:rsidR="00644FD8" w:rsidRPr="009A02D3">
        <w:rPr>
          <w:rFonts w:ascii="Tahoma" w:hAnsi="Tahoma" w:cs="Tahoma"/>
          <w:b/>
          <w:sz w:val="18"/>
          <w:szCs w:val="18"/>
        </w:rPr>
        <w:t>Motion equations</w:t>
      </w:r>
    </w:p>
    <w:tbl>
      <w:tblPr>
        <w:tblStyle w:val="TableGrid"/>
        <w:tblW w:w="6805" w:type="dxa"/>
        <w:tblInd w:w="-318" w:type="dxa"/>
        <w:tblLook w:val="04A0" w:firstRow="1" w:lastRow="0" w:firstColumn="1" w:lastColumn="0" w:noHBand="0" w:noVBand="1"/>
      </w:tblPr>
      <w:tblGrid>
        <w:gridCol w:w="2127"/>
        <w:gridCol w:w="4678"/>
      </w:tblGrid>
      <w:tr w:rsidR="00644FD8" w:rsidRPr="0091628D" w:rsidTr="00197CB0">
        <w:tc>
          <w:tcPr>
            <w:tcW w:w="2127" w:type="dxa"/>
          </w:tcPr>
          <w:p w:rsidR="00644FD8" w:rsidRPr="0091628D" w:rsidRDefault="00644FD8" w:rsidP="002A473F">
            <w:pPr>
              <w:rPr>
                <w:rFonts w:ascii="Tahoma" w:hAnsi="Tahoma" w:cs="Tahoma"/>
                <w:b/>
              </w:rPr>
            </w:pPr>
            <w:r>
              <w:rPr>
                <w:rFonts w:ascii="Tahoma" w:hAnsi="Tahoma" w:cs="Tahoma"/>
                <w:b/>
              </w:rPr>
              <w:t xml:space="preserve">Symbol </w:t>
            </w:r>
            <w:r w:rsidR="0072682B">
              <w:rPr>
                <w:rFonts w:ascii="Tahoma" w:hAnsi="Tahoma" w:cs="Tahoma"/>
                <w:b/>
              </w:rPr>
              <w:t>Equation</w:t>
            </w:r>
          </w:p>
        </w:tc>
        <w:tc>
          <w:tcPr>
            <w:tcW w:w="4678" w:type="dxa"/>
          </w:tcPr>
          <w:p w:rsidR="00644FD8" w:rsidRPr="0091628D" w:rsidRDefault="0072682B" w:rsidP="002A473F">
            <w:pPr>
              <w:jc w:val="center"/>
              <w:rPr>
                <w:rFonts w:ascii="Tahoma" w:hAnsi="Tahoma" w:cs="Tahoma"/>
                <w:b/>
              </w:rPr>
            </w:pPr>
            <w:r>
              <w:rPr>
                <w:rFonts w:ascii="Tahoma" w:hAnsi="Tahoma" w:cs="Tahoma"/>
                <w:b/>
              </w:rPr>
              <w:t>Word Equation</w:t>
            </w:r>
          </w:p>
        </w:tc>
      </w:tr>
      <w:tr w:rsidR="00644FD8" w:rsidTr="00197CB0">
        <w:tc>
          <w:tcPr>
            <w:tcW w:w="2127" w:type="dxa"/>
          </w:tcPr>
          <w:p w:rsidR="0072682B" w:rsidRDefault="00644FD8" w:rsidP="0072682B">
            <w:pPr>
              <w:spacing w:before="80" w:after="80"/>
              <w:rPr>
                <w:rFonts w:ascii="Tahoma" w:hAnsi="Tahoma" w:cs="Tahoma"/>
              </w:rPr>
            </w:pPr>
            <w:r>
              <w:rPr>
                <w:rFonts w:ascii="Tahoma" w:hAnsi="Tahoma" w:cs="Tahoma"/>
              </w:rPr>
              <w:t xml:space="preserve">s = d </w:t>
            </w:r>
            <w:r w:rsidRPr="000F66F7">
              <w:rPr>
                <w:rFonts w:ascii="Tahoma" w:hAnsi="Tahoma" w:cs="Tahoma"/>
                <w:b/>
              </w:rPr>
              <w:t>/</w:t>
            </w:r>
            <w:r>
              <w:rPr>
                <w:rFonts w:ascii="Tahoma" w:hAnsi="Tahoma" w:cs="Tahoma"/>
              </w:rPr>
              <w:t xml:space="preserve"> t</w:t>
            </w:r>
          </w:p>
        </w:tc>
        <w:tc>
          <w:tcPr>
            <w:tcW w:w="4678" w:type="dxa"/>
          </w:tcPr>
          <w:p w:rsidR="0072682B" w:rsidRDefault="00644FD8" w:rsidP="0072682B">
            <w:pPr>
              <w:spacing w:before="80" w:after="80"/>
              <w:jc w:val="center"/>
              <w:rPr>
                <w:rFonts w:ascii="Tahoma" w:hAnsi="Tahoma" w:cs="Tahoma"/>
              </w:rPr>
            </w:pPr>
            <w:r>
              <w:rPr>
                <w:rFonts w:ascii="Tahoma" w:hAnsi="Tahoma" w:cs="Tahoma"/>
              </w:rPr>
              <w:t>average speed = distance / time</w:t>
            </w:r>
          </w:p>
        </w:tc>
      </w:tr>
      <w:tr w:rsidR="00644FD8" w:rsidTr="00197CB0">
        <w:tc>
          <w:tcPr>
            <w:tcW w:w="2127" w:type="dxa"/>
          </w:tcPr>
          <w:p w:rsidR="00644FD8" w:rsidRDefault="0072682B" w:rsidP="0072682B">
            <w:pPr>
              <w:spacing w:before="80" w:after="80"/>
              <w:rPr>
                <w:rFonts w:ascii="Tahoma" w:hAnsi="Tahoma" w:cs="Tahoma"/>
              </w:rPr>
            </w:pPr>
            <w:r>
              <w:rPr>
                <w:rFonts w:ascii="Tahoma" w:hAnsi="Tahoma" w:cs="Tahoma"/>
              </w:rPr>
              <w:t xml:space="preserve">a = (v – u) </w:t>
            </w:r>
            <w:r w:rsidRPr="000F66F7">
              <w:rPr>
                <w:rFonts w:ascii="Tahoma" w:hAnsi="Tahoma" w:cs="Tahoma"/>
                <w:b/>
              </w:rPr>
              <w:t>/</w:t>
            </w:r>
            <w:r>
              <w:rPr>
                <w:rFonts w:ascii="Tahoma" w:hAnsi="Tahoma" w:cs="Tahoma"/>
              </w:rPr>
              <w:t xml:space="preserve"> t</w:t>
            </w:r>
          </w:p>
        </w:tc>
        <w:tc>
          <w:tcPr>
            <w:tcW w:w="4678" w:type="dxa"/>
          </w:tcPr>
          <w:p w:rsidR="00644FD8" w:rsidRDefault="0072682B" w:rsidP="0072682B">
            <w:pPr>
              <w:spacing w:before="80" w:after="80"/>
              <w:jc w:val="center"/>
              <w:rPr>
                <w:rFonts w:ascii="Tahoma" w:hAnsi="Tahoma" w:cs="Tahoma"/>
              </w:rPr>
            </w:pPr>
            <w:r>
              <w:rPr>
                <w:rFonts w:ascii="Tahoma" w:hAnsi="Tahoma" w:cs="Tahoma"/>
              </w:rPr>
              <w:t>acceleration = change in velocity / time</w:t>
            </w:r>
          </w:p>
        </w:tc>
      </w:tr>
      <w:tr w:rsidR="0072682B" w:rsidTr="00197CB0">
        <w:tc>
          <w:tcPr>
            <w:tcW w:w="2127" w:type="dxa"/>
          </w:tcPr>
          <w:p w:rsidR="0072682B" w:rsidRDefault="0072682B" w:rsidP="0072682B">
            <w:pPr>
              <w:spacing w:before="80" w:after="80"/>
              <w:rPr>
                <w:rFonts w:ascii="Tahoma" w:hAnsi="Tahoma" w:cs="Tahoma"/>
              </w:rPr>
            </w:pPr>
            <w:r>
              <w:rPr>
                <w:rFonts w:ascii="Tahoma" w:hAnsi="Tahoma" w:cs="Tahoma"/>
              </w:rPr>
              <w:t xml:space="preserve">F = m </w:t>
            </w:r>
            <w:r w:rsidRPr="00084312">
              <w:rPr>
                <w:rFonts w:ascii="Tahoma" w:hAnsi="Tahoma" w:cs="Tahoma"/>
                <w:sz w:val="16"/>
                <w:szCs w:val="16"/>
              </w:rPr>
              <w:t>x</w:t>
            </w:r>
            <w:r>
              <w:rPr>
                <w:rFonts w:ascii="Tahoma" w:hAnsi="Tahoma" w:cs="Tahoma"/>
              </w:rPr>
              <w:t xml:space="preserve"> a</w:t>
            </w:r>
          </w:p>
        </w:tc>
        <w:tc>
          <w:tcPr>
            <w:tcW w:w="4678" w:type="dxa"/>
          </w:tcPr>
          <w:p w:rsidR="0072682B" w:rsidRDefault="0072682B" w:rsidP="0072682B">
            <w:pPr>
              <w:spacing w:before="80" w:after="80"/>
              <w:jc w:val="center"/>
              <w:rPr>
                <w:rFonts w:ascii="Tahoma" w:hAnsi="Tahoma" w:cs="Tahoma"/>
              </w:rPr>
            </w:pPr>
            <w:r>
              <w:rPr>
                <w:rFonts w:ascii="Tahoma" w:hAnsi="Tahoma" w:cs="Tahoma"/>
              </w:rPr>
              <w:t>force = mass x acceleration</w:t>
            </w:r>
          </w:p>
        </w:tc>
      </w:tr>
      <w:tr w:rsidR="0072682B" w:rsidTr="00197CB0">
        <w:tc>
          <w:tcPr>
            <w:tcW w:w="2127" w:type="dxa"/>
          </w:tcPr>
          <w:p w:rsidR="0072682B" w:rsidRDefault="0072682B" w:rsidP="0072682B">
            <w:pPr>
              <w:spacing w:before="80" w:after="80"/>
              <w:rPr>
                <w:rFonts w:ascii="Tahoma" w:hAnsi="Tahoma" w:cs="Tahoma"/>
              </w:rPr>
            </w:pPr>
            <w:r>
              <w:rPr>
                <w:rFonts w:ascii="Tahoma" w:hAnsi="Tahoma" w:cs="Tahoma"/>
              </w:rPr>
              <w:t xml:space="preserve">w = m </w:t>
            </w:r>
            <w:r w:rsidRPr="00084312">
              <w:rPr>
                <w:rFonts w:ascii="Tahoma" w:hAnsi="Tahoma" w:cs="Tahoma"/>
                <w:sz w:val="16"/>
                <w:szCs w:val="16"/>
              </w:rPr>
              <w:t>x</w:t>
            </w:r>
            <w:r>
              <w:rPr>
                <w:rFonts w:ascii="Tahoma" w:hAnsi="Tahoma" w:cs="Tahoma"/>
              </w:rPr>
              <w:t xml:space="preserve"> g</w:t>
            </w:r>
          </w:p>
        </w:tc>
        <w:tc>
          <w:tcPr>
            <w:tcW w:w="4678" w:type="dxa"/>
          </w:tcPr>
          <w:p w:rsidR="0072682B" w:rsidRDefault="0072682B" w:rsidP="0072682B">
            <w:pPr>
              <w:spacing w:before="80" w:after="80"/>
              <w:jc w:val="center"/>
              <w:rPr>
                <w:rFonts w:ascii="Tahoma" w:hAnsi="Tahoma" w:cs="Tahoma"/>
              </w:rPr>
            </w:pPr>
            <w:r>
              <w:rPr>
                <w:rFonts w:ascii="Tahoma" w:hAnsi="Tahoma" w:cs="Tahoma"/>
              </w:rPr>
              <w:t>weight = mass x gravitational field strength</w:t>
            </w:r>
          </w:p>
        </w:tc>
      </w:tr>
      <w:tr w:rsidR="0072682B" w:rsidTr="00197CB0">
        <w:tc>
          <w:tcPr>
            <w:tcW w:w="2127" w:type="dxa"/>
          </w:tcPr>
          <w:p w:rsidR="0072682B" w:rsidRPr="001D1B3F" w:rsidRDefault="0072682B" w:rsidP="00DC2FDB">
            <w:pPr>
              <w:spacing w:before="160" w:after="80"/>
              <w:rPr>
                <w:rFonts w:ascii="Comic Sans MS" w:hAnsi="Comic Sans MS" w:cs="Tahoma"/>
                <w:color w:val="7F7F7F" w:themeColor="text1" w:themeTint="80"/>
              </w:rPr>
            </w:pPr>
            <w:r w:rsidRPr="001D1B3F">
              <w:rPr>
                <w:rFonts w:ascii="Tahoma" w:hAnsi="Tahoma" w:cs="Tahoma"/>
                <w:color w:val="7F7F7F" w:themeColor="text1" w:themeTint="80"/>
              </w:rPr>
              <w:t>v</w:t>
            </w:r>
            <w:r w:rsidRPr="001D1B3F">
              <w:rPr>
                <w:rFonts w:ascii="Tahoma" w:hAnsi="Tahoma" w:cs="Tahoma"/>
                <w:color w:val="7F7F7F" w:themeColor="text1" w:themeTint="80"/>
                <w:vertAlign w:val="superscript"/>
              </w:rPr>
              <w:t>2</w:t>
            </w:r>
            <w:r w:rsidRPr="001D1B3F">
              <w:rPr>
                <w:rFonts w:ascii="Tahoma" w:hAnsi="Tahoma" w:cs="Tahoma"/>
                <w:color w:val="7F7F7F" w:themeColor="text1" w:themeTint="80"/>
              </w:rPr>
              <w:t xml:space="preserve"> – u</w:t>
            </w:r>
            <w:r w:rsidRPr="001D1B3F">
              <w:rPr>
                <w:rFonts w:ascii="Tahoma" w:hAnsi="Tahoma" w:cs="Tahoma"/>
                <w:color w:val="7F7F7F" w:themeColor="text1" w:themeTint="80"/>
                <w:vertAlign w:val="superscript"/>
              </w:rPr>
              <w:t>2</w:t>
            </w:r>
            <w:r w:rsidRPr="001D1B3F">
              <w:rPr>
                <w:rFonts w:ascii="Tahoma" w:hAnsi="Tahoma" w:cs="Tahoma"/>
                <w:color w:val="7F7F7F" w:themeColor="text1" w:themeTint="80"/>
              </w:rPr>
              <w:t xml:space="preserve"> = 2 </w:t>
            </w:r>
            <w:r w:rsidRPr="001D1B3F">
              <w:rPr>
                <w:rFonts w:ascii="Tahoma" w:hAnsi="Tahoma" w:cs="Tahoma"/>
                <w:color w:val="7F7F7F" w:themeColor="text1" w:themeTint="80"/>
                <w:sz w:val="16"/>
                <w:szCs w:val="16"/>
              </w:rPr>
              <w:t>x</w:t>
            </w:r>
            <w:r w:rsidRPr="001D1B3F">
              <w:rPr>
                <w:rFonts w:ascii="Tahoma" w:hAnsi="Tahoma" w:cs="Tahoma"/>
                <w:color w:val="7F7F7F" w:themeColor="text1" w:themeTint="80"/>
              </w:rPr>
              <w:t xml:space="preserve"> a </w:t>
            </w:r>
            <w:r w:rsidRPr="001D1B3F">
              <w:rPr>
                <w:rFonts w:ascii="Tahoma" w:hAnsi="Tahoma" w:cs="Tahoma"/>
                <w:color w:val="7F7F7F" w:themeColor="text1" w:themeTint="80"/>
                <w:sz w:val="16"/>
                <w:szCs w:val="16"/>
              </w:rPr>
              <w:t>x</w:t>
            </w:r>
            <w:r w:rsidRPr="001D1B3F">
              <w:rPr>
                <w:rFonts w:ascii="Tahoma" w:hAnsi="Tahoma" w:cs="Tahoma"/>
                <w:color w:val="7F7F7F" w:themeColor="text1" w:themeTint="80"/>
              </w:rPr>
              <w:t xml:space="preserve"> </w:t>
            </w:r>
            <w:r w:rsidRPr="001D1B3F">
              <w:rPr>
                <w:rFonts w:ascii="Comic Sans MS" w:hAnsi="Comic Sans MS" w:cs="Tahoma"/>
                <w:color w:val="7F7F7F" w:themeColor="text1" w:themeTint="80"/>
              </w:rPr>
              <w:t>x</w:t>
            </w:r>
          </w:p>
        </w:tc>
        <w:tc>
          <w:tcPr>
            <w:tcW w:w="4678" w:type="dxa"/>
          </w:tcPr>
          <w:p w:rsidR="0072682B" w:rsidRPr="001D1B3F" w:rsidRDefault="0072682B" w:rsidP="0072682B">
            <w:pPr>
              <w:spacing w:before="80" w:after="80"/>
              <w:jc w:val="center"/>
              <w:rPr>
                <w:rFonts w:ascii="Tahoma" w:hAnsi="Tahoma" w:cs="Tahoma"/>
                <w:color w:val="7F7F7F" w:themeColor="text1" w:themeTint="80"/>
              </w:rPr>
            </w:pPr>
            <w:r w:rsidRPr="001D1B3F">
              <w:rPr>
                <w:rFonts w:ascii="Tahoma" w:hAnsi="Tahoma" w:cs="Tahoma"/>
                <w:color w:val="7F7F7F" w:themeColor="text1" w:themeTint="80"/>
              </w:rPr>
              <w:t>change in velocity squared = 2 x acceleration x distance travelled</w:t>
            </w:r>
          </w:p>
        </w:tc>
      </w:tr>
      <w:tr w:rsidR="0072682B" w:rsidTr="00197CB0">
        <w:tc>
          <w:tcPr>
            <w:tcW w:w="2127" w:type="dxa"/>
          </w:tcPr>
          <w:p w:rsidR="0072682B" w:rsidRPr="001D1B3F" w:rsidRDefault="0072682B" w:rsidP="0072682B">
            <w:pPr>
              <w:spacing w:before="80" w:after="80"/>
              <w:rPr>
                <w:rFonts w:ascii="Tahoma" w:hAnsi="Tahoma" w:cs="Tahoma"/>
                <w:color w:val="7F7F7F" w:themeColor="text1" w:themeTint="80"/>
              </w:rPr>
            </w:pPr>
            <w:r w:rsidRPr="001D1B3F">
              <w:rPr>
                <w:rFonts w:ascii="Tahoma" w:hAnsi="Tahoma" w:cs="Tahoma"/>
                <w:color w:val="7F7F7F" w:themeColor="text1" w:themeTint="80"/>
              </w:rPr>
              <w:t xml:space="preserve">p = m </w:t>
            </w:r>
            <w:r w:rsidRPr="001D1B3F">
              <w:rPr>
                <w:rFonts w:ascii="Tahoma" w:hAnsi="Tahoma" w:cs="Tahoma"/>
                <w:color w:val="7F7F7F" w:themeColor="text1" w:themeTint="80"/>
                <w:sz w:val="16"/>
                <w:szCs w:val="16"/>
              </w:rPr>
              <w:t>x</w:t>
            </w:r>
            <w:r w:rsidRPr="001D1B3F">
              <w:rPr>
                <w:rFonts w:ascii="Tahoma" w:hAnsi="Tahoma" w:cs="Tahoma"/>
                <w:color w:val="7F7F7F" w:themeColor="text1" w:themeTint="80"/>
              </w:rPr>
              <w:t xml:space="preserve"> v</w:t>
            </w:r>
          </w:p>
        </w:tc>
        <w:tc>
          <w:tcPr>
            <w:tcW w:w="4678" w:type="dxa"/>
          </w:tcPr>
          <w:p w:rsidR="0072682B" w:rsidRPr="001D1B3F" w:rsidRDefault="0072682B" w:rsidP="0072682B">
            <w:pPr>
              <w:spacing w:before="80" w:after="80"/>
              <w:jc w:val="center"/>
              <w:rPr>
                <w:rFonts w:ascii="Tahoma" w:hAnsi="Tahoma" w:cs="Tahoma"/>
                <w:color w:val="7F7F7F" w:themeColor="text1" w:themeTint="80"/>
              </w:rPr>
            </w:pPr>
            <w:r w:rsidRPr="001D1B3F">
              <w:rPr>
                <w:rFonts w:ascii="Tahoma" w:hAnsi="Tahoma" w:cs="Tahoma"/>
                <w:color w:val="7F7F7F" w:themeColor="text1" w:themeTint="80"/>
              </w:rPr>
              <w:t>momentum = mass x velocity</w:t>
            </w:r>
          </w:p>
        </w:tc>
      </w:tr>
      <w:tr w:rsidR="0072682B" w:rsidTr="00197CB0">
        <w:tc>
          <w:tcPr>
            <w:tcW w:w="2127" w:type="dxa"/>
          </w:tcPr>
          <w:p w:rsidR="0072682B" w:rsidRPr="001D1B3F" w:rsidRDefault="0072682B" w:rsidP="0072682B">
            <w:pPr>
              <w:spacing w:before="80" w:after="80"/>
              <w:rPr>
                <w:rFonts w:ascii="Tahoma" w:hAnsi="Tahoma" w:cs="Tahoma"/>
                <w:color w:val="7F7F7F" w:themeColor="text1" w:themeTint="80"/>
              </w:rPr>
            </w:pPr>
            <w:r w:rsidRPr="001D1B3F">
              <w:rPr>
                <w:rFonts w:ascii="Tahoma" w:hAnsi="Tahoma" w:cs="Tahoma"/>
                <w:color w:val="7F7F7F" w:themeColor="text1" w:themeTint="80"/>
              </w:rPr>
              <w:t xml:space="preserve">F = (mv – mu) </w:t>
            </w:r>
            <w:r w:rsidRPr="001D1B3F">
              <w:rPr>
                <w:rFonts w:ascii="Tahoma" w:hAnsi="Tahoma" w:cs="Tahoma"/>
                <w:b/>
                <w:color w:val="7F7F7F" w:themeColor="text1" w:themeTint="80"/>
              </w:rPr>
              <w:t>/</w:t>
            </w:r>
            <w:r w:rsidRPr="001D1B3F">
              <w:rPr>
                <w:rFonts w:ascii="Tahoma" w:hAnsi="Tahoma" w:cs="Tahoma"/>
                <w:color w:val="7F7F7F" w:themeColor="text1" w:themeTint="80"/>
              </w:rPr>
              <w:t xml:space="preserve"> t</w:t>
            </w:r>
          </w:p>
        </w:tc>
        <w:tc>
          <w:tcPr>
            <w:tcW w:w="4678" w:type="dxa"/>
          </w:tcPr>
          <w:p w:rsidR="0072682B" w:rsidRPr="001D1B3F" w:rsidRDefault="0072682B" w:rsidP="0072682B">
            <w:pPr>
              <w:spacing w:before="80" w:after="80"/>
              <w:jc w:val="center"/>
              <w:rPr>
                <w:rFonts w:ascii="Tahoma" w:hAnsi="Tahoma" w:cs="Tahoma"/>
                <w:color w:val="7F7F7F" w:themeColor="text1" w:themeTint="80"/>
              </w:rPr>
            </w:pPr>
            <w:r w:rsidRPr="001D1B3F">
              <w:rPr>
                <w:rFonts w:ascii="Tahoma" w:hAnsi="Tahoma" w:cs="Tahoma"/>
                <w:color w:val="7F7F7F" w:themeColor="text1" w:themeTint="80"/>
              </w:rPr>
              <w:t>force = change in momentum / time</w:t>
            </w:r>
          </w:p>
        </w:tc>
      </w:tr>
    </w:tbl>
    <w:p w:rsidR="00644FD8" w:rsidRPr="00DC2FDB" w:rsidRDefault="00644FD8" w:rsidP="00DC2FDB">
      <w:pPr>
        <w:spacing w:after="0"/>
        <w:rPr>
          <w:rFonts w:ascii="Tahoma" w:hAnsi="Tahoma" w:cs="Tahoma"/>
          <w:sz w:val="16"/>
          <w:szCs w:val="16"/>
        </w:rPr>
      </w:pPr>
    </w:p>
    <w:p w:rsidR="0072682B" w:rsidRPr="009A02D3" w:rsidRDefault="00DC2FDB" w:rsidP="009A02D3">
      <w:pPr>
        <w:spacing w:before="80" w:after="40"/>
        <w:rPr>
          <w:rFonts w:ascii="Tahoma" w:hAnsi="Tahoma" w:cs="Tahoma"/>
          <w:b/>
          <w:sz w:val="18"/>
          <w:szCs w:val="18"/>
        </w:rPr>
      </w:pPr>
      <w:r w:rsidRPr="009A02D3">
        <w:rPr>
          <w:rFonts w:ascii="Tahoma" w:hAnsi="Tahoma" w:cs="Tahoma"/>
          <w:b/>
          <w:sz w:val="18"/>
          <w:szCs w:val="18"/>
        </w:rPr>
        <w:t xml:space="preserve">Table 3b: </w:t>
      </w:r>
      <w:r w:rsidR="0072682B" w:rsidRPr="009A02D3">
        <w:rPr>
          <w:rFonts w:ascii="Tahoma" w:hAnsi="Tahoma" w:cs="Tahoma"/>
          <w:b/>
          <w:sz w:val="18"/>
          <w:szCs w:val="18"/>
        </w:rPr>
        <w:t>Energy equations</w:t>
      </w:r>
    </w:p>
    <w:tbl>
      <w:tblPr>
        <w:tblStyle w:val="TableGrid"/>
        <w:tblW w:w="6805" w:type="dxa"/>
        <w:tblInd w:w="-318" w:type="dxa"/>
        <w:tblLook w:val="04A0" w:firstRow="1" w:lastRow="0" w:firstColumn="1" w:lastColumn="0" w:noHBand="0" w:noVBand="1"/>
      </w:tblPr>
      <w:tblGrid>
        <w:gridCol w:w="2127"/>
        <w:gridCol w:w="4678"/>
      </w:tblGrid>
      <w:tr w:rsidR="0072682B" w:rsidRPr="0091628D" w:rsidTr="00C6443D">
        <w:tc>
          <w:tcPr>
            <w:tcW w:w="2127" w:type="dxa"/>
          </w:tcPr>
          <w:p w:rsidR="0072682B" w:rsidRPr="0091628D" w:rsidRDefault="00197CB0" w:rsidP="002A473F">
            <w:pPr>
              <w:rPr>
                <w:rFonts w:ascii="Tahoma" w:hAnsi="Tahoma" w:cs="Tahoma"/>
                <w:b/>
              </w:rPr>
            </w:pPr>
            <w:r>
              <w:rPr>
                <w:rFonts w:ascii="Tahoma" w:hAnsi="Tahoma" w:cs="Tahoma"/>
                <w:b/>
              </w:rPr>
              <w:t>Symbol Equation</w:t>
            </w:r>
          </w:p>
        </w:tc>
        <w:tc>
          <w:tcPr>
            <w:tcW w:w="4678" w:type="dxa"/>
          </w:tcPr>
          <w:p w:rsidR="0072682B" w:rsidRPr="0091628D" w:rsidRDefault="00197CB0" w:rsidP="002A473F">
            <w:pPr>
              <w:jc w:val="center"/>
              <w:rPr>
                <w:rFonts w:ascii="Tahoma" w:hAnsi="Tahoma" w:cs="Tahoma"/>
                <w:b/>
              </w:rPr>
            </w:pPr>
            <w:r>
              <w:rPr>
                <w:rFonts w:ascii="Tahoma" w:hAnsi="Tahoma" w:cs="Tahoma"/>
                <w:b/>
              </w:rPr>
              <w:t>Word Equation</w:t>
            </w:r>
          </w:p>
        </w:tc>
      </w:tr>
      <w:tr w:rsidR="0072682B" w:rsidTr="00C6443D">
        <w:tc>
          <w:tcPr>
            <w:tcW w:w="2127" w:type="dxa"/>
          </w:tcPr>
          <w:p w:rsidR="0072682B" w:rsidRDefault="0072682B" w:rsidP="00DC2FDB">
            <w:pPr>
              <w:spacing w:before="80" w:after="80"/>
              <w:rPr>
                <w:rFonts w:ascii="Tahoma" w:hAnsi="Tahoma" w:cs="Tahoma"/>
              </w:rPr>
            </w:pPr>
            <w:r>
              <w:rPr>
                <w:rFonts w:ascii="Tahoma" w:hAnsi="Tahoma" w:cs="Tahoma"/>
              </w:rPr>
              <w:t xml:space="preserve">E = F </w:t>
            </w:r>
            <w:r w:rsidRPr="00084312">
              <w:rPr>
                <w:rFonts w:ascii="Tahoma" w:hAnsi="Tahoma" w:cs="Tahoma"/>
                <w:sz w:val="16"/>
                <w:szCs w:val="16"/>
              </w:rPr>
              <w:t>x</w:t>
            </w:r>
            <w:r w:rsidR="00197CB0">
              <w:rPr>
                <w:rFonts w:ascii="Tahoma" w:hAnsi="Tahoma" w:cs="Tahoma"/>
              </w:rPr>
              <w:t xml:space="preserve"> d</w:t>
            </w:r>
          </w:p>
        </w:tc>
        <w:tc>
          <w:tcPr>
            <w:tcW w:w="4678" w:type="dxa"/>
          </w:tcPr>
          <w:p w:rsidR="0072682B" w:rsidRDefault="00C6443D" w:rsidP="00C6443D">
            <w:pPr>
              <w:spacing w:before="80" w:after="80"/>
              <w:jc w:val="center"/>
              <w:rPr>
                <w:rFonts w:ascii="Tahoma" w:hAnsi="Tahoma" w:cs="Tahoma"/>
              </w:rPr>
            </w:pPr>
            <w:r>
              <w:rPr>
                <w:rFonts w:ascii="Tahoma" w:hAnsi="Tahoma" w:cs="Tahoma"/>
              </w:rPr>
              <w:t>energy (</w:t>
            </w:r>
            <w:r>
              <w:rPr>
                <w:rFonts w:ascii="Tahoma" w:hAnsi="Tahoma" w:cs="Tahoma"/>
                <w:sz w:val="20"/>
                <w:szCs w:val="20"/>
              </w:rPr>
              <w:t>work done</w:t>
            </w:r>
            <w:r>
              <w:rPr>
                <w:rFonts w:ascii="Tahoma" w:hAnsi="Tahoma" w:cs="Tahoma"/>
              </w:rPr>
              <w:t>) = force x distance moved</w:t>
            </w:r>
          </w:p>
        </w:tc>
      </w:tr>
      <w:tr w:rsidR="00197CB0" w:rsidTr="00C6443D">
        <w:tc>
          <w:tcPr>
            <w:tcW w:w="2127" w:type="dxa"/>
          </w:tcPr>
          <w:p w:rsidR="00197CB0" w:rsidRDefault="00197CB0" w:rsidP="00DC2FDB">
            <w:pPr>
              <w:spacing w:before="80" w:after="80"/>
              <w:rPr>
                <w:rFonts w:ascii="Tahoma" w:hAnsi="Tahoma" w:cs="Tahoma"/>
              </w:rPr>
            </w:pPr>
            <w:r>
              <w:rPr>
                <w:rFonts w:ascii="Tahoma" w:hAnsi="Tahoma" w:cs="Tahoma"/>
              </w:rPr>
              <w:t xml:space="preserve">KE = ½ </w:t>
            </w:r>
            <w:r w:rsidRPr="00084312">
              <w:rPr>
                <w:rFonts w:ascii="Tahoma" w:hAnsi="Tahoma" w:cs="Tahoma"/>
                <w:sz w:val="16"/>
                <w:szCs w:val="16"/>
              </w:rPr>
              <w:t>x</w:t>
            </w:r>
            <w:r>
              <w:rPr>
                <w:rFonts w:ascii="Tahoma" w:hAnsi="Tahoma" w:cs="Tahoma"/>
              </w:rPr>
              <w:t xml:space="preserve"> m </w:t>
            </w:r>
            <w:r w:rsidRPr="00084312">
              <w:rPr>
                <w:rFonts w:ascii="Tahoma" w:hAnsi="Tahoma" w:cs="Tahoma"/>
                <w:sz w:val="16"/>
                <w:szCs w:val="16"/>
              </w:rPr>
              <w:t>x</w:t>
            </w:r>
            <w:r>
              <w:rPr>
                <w:rFonts w:ascii="Tahoma" w:hAnsi="Tahoma" w:cs="Tahoma"/>
              </w:rPr>
              <w:t xml:space="preserve"> v</w:t>
            </w:r>
            <w:r w:rsidRPr="00084312">
              <w:rPr>
                <w:rFonts w:ascii="Tahoma" w:hAnsi="Tahoma" w:cs="Tahoma"/>
                <w:vertAlign w:val="superscript"/>
              </w:rPr>
              <w:t>2</w:t>
            </w:r>
          </w:p>
        </w:tc>
        <w:tc>
          <w:tcPr>
            <w:tcW w:w="4678" w:type="dxa"/>
          </w:tcPr>
          <w:p w:rsidR="00197CB0" w:rsidRDefault="00197CB0" w:rsidP="00DC2FDB">
            <w:pPr>
              <w:spacing w:before="80" w:after="80"/>
              <w:jc w:val="center"/>
              <w:rPr>
                <w:rFonts w:ascii="Tahoma" w:hAnsi="Tahoma" w:cs="Tahoma"/>
              </w:rPr>
            </w:pPr>
            <w:r>
              <w:rPr>
                <w:rFonts w:ascii="Tahoma" w:hAnsi="Tahoma" w:cs="Tahoma"/>
              </w:rPr>
              <w:t>kinetic energy = ½ x mass x velocity-squared</w:t>
            </w:r>
          </w:p>
        </w:tc>
      </w:tr>
      <w:tr w:rsidR="0072682B" w:rsidTr="00C6443D">
        <w:tc>
          <w:tcPr>
            <w:tcW w:w="2127" w:type="dxa"/>
          </w:tcPr>
          <w:p w:rsidR="0072682B" w:rsidRDefault="0072682B" w:rsidP="00D828C8">
            <w:pPr>
              <w:spacing w:before="360" w:after="80"/>
              <w:rPr>
                <w:rFonts w:ascii="Tahoma" w:hAnsi="Tahoma" w:cs="Tahoma"/>
              </w:rPr>
            </w:pPr>
            <w:r>
              <w:rPr>
                <w:rFonts w:ascii="Tahoma" w:hAnsi="Tahoma" w:cs="Tahoma"/>
              </w:rPr>
              <w:sym w:font="Symbol" w:char="F044"/>
            </w:r>
            <w:r>
              <w:rPr>
                <w:rFonts w:ascii="Tahoma" w:hAnsi="Tahoma" w:cs="Tahoma"/>
              </w:rPr>
              <w:t xml:space="preserve">GPE = m </w:t>
            </w:r>
            <w:r w:rsidRPr="00084312">
              <w:rPr>
                <w:rFonts w:ascii="Tahoma" w:hAnsi="Tahoma" w:cs="Tahoma"/>
                <w:sz w:val="16"/>
                <w:szCs w:val="16"/>
              </w:rPr>
              <w:t>x</w:t>
            </w:r>
            <w:r>
              <w:rPr>
                <w:rFonts w:ascii="Tahoma" w:hAnsi="Tahoma" w:cs="Tahoma"/>
              </w:rPr>
              <w:t xml:space="preserve"> g </w:t>
            </w:r>
            <w:r w:rsidRPr="00084312">
              <w:rPr>
                <w:rFonts w:ascii="Tahoma" w:hAnsi="Tahoma" w:cs="Tahoma"/>
                <w:sz w:val="16"/>
                <w:szCs w:val="16"/>
              </w:rPr>
              <w:t>x</w:t>
            </w:r>
            <w:r>
              <w:rPr>
                <w:rFonts w:ascii="Tahoma" w:hAnsi="Tahoma" w:cs="Tahoma"/>
              </w:rPr>
              <w:t xml:space="preserve"> </w:t>
            </w:r>
            <w:r>
              <w:rPr>
                <w:rFonts w:ascii="Tahoma" w:hAnsi="Tahoma" w:cs="Tahoma"/>
              </w:rPr>
              <w:sym w:font="Symbol" w:char="F044"/>
            </w:r>
            <w:r w:rsidR="00197CB0">
              <w:rPr>
                <w:rFonts w:ascii="Tahoma" w:hAnsi="Tahoma" w:cs="Tahoma"/>
              </w:rPr>
              <w:t>h</w:t>
            </w:r>
          </w:p>
        </w:tc>
        <w:tc>
          <w:tcPr>
            <w:tcW w:w="4678" w:type="dxa"/>
          </w:tcPr>
          <w:p w:rsidR="0072682B" w:rsidRDefault="00197CB0" w:rsidP="00DC2FDB">
            <w:pPr>
              <w:spacing w:before="80" w:after="80"/>
              <w:jc w:val="center"/>
              <w:rPr>
                <w:rFonts w:ascii="Tahoma" w:hAnsi="Tahoma" w:cs="Tahoma"/>
              </w:rPr>
            </w:pPr>
            <w:r>
              <w:rPr>
                <w:rFonts w:ascii="Tahoma" w:hAnsi="Tahoma" w:cs="Tahoma"/>
              </w:rPr>
              <w:t>change in gravitational potential energy = mass x gravitational field strength x change in height</w:t>
            </w:r>
          </w:p>
        </w:tc>
      </w:tr>
      <w:tr w:rsidR="00197CB0" w:rsidTr="00C6443D">
        <w:tc>
          <w:tcPr>
            <w:tcW w:w="2127" w:type="dxa"/>
          </w:tcPr>
          <w:p w:rsidR="00197CB0" w:rsidRDefault="00197CB0" w:rsidP="00DC2FDB">
            <w:pPr>
              <w:spacing w:before="80"/>
              <w:rPr>
                <w:rFonts w:ascii="Tahoma" w:hAnsi="Tahoma" w:cs="Tahoma"/>
              </w:rPr>
            </w:pPr>
            <w:r>
              <w:rPr>
                <w:rFonts w:ascii="Tahoma" w:hAnsi="Tahoma" w:cs="Tahoma"/>
              </w:rPr>
              <w:t>Eff = useful energy</w:t>
            </w:r>
          </w:p>
          <w:p w:rsidR="00197CB0" w:rsidRDefault="00D726AC" w:rsidP="00DC2FDB">
            <w:pPr>
              <w:spacing w:after="80"/>
              <w:rPr>
                <w:rFonts w:ascii="Tahoma" w:hAnsi="Tahoma" w:cs="Tahoma"/>
              </w:rPr>
            </w:pPr>
            <w:r>
              <w:rPr>
                <w:rFonts w:ascii="Tahoma" w:hAnsi="Tahoma" w:cs="Tahoma"/>
                <w:noProof/>
                <w:lang w:eastAsia="en-GB"/>
              </w:rPr>
              <mc:AlternateContent>
                <mc:Choice Requires="wps">
                  <w:drawing>
                    <wp:anchor distT="0" distB="0" distL="114300" distR="114300" simplePos="0" relativeHeight="251663360" behindDoc="0" locked="0" layoutInCell="1" allowOverlap="1" wp14:anchorId="53D5CEB4" wp14:editId="4C67A0EA">
                      <wp:simplePos x="0" y="0"/>
                      <wp:positionH relativeFrom="column">
                        <wp:posOffset>367665</wp:posOffset>
                      </wp:positionH>
                      <wp:positionV relativeFrom="paragraph">
                        <wp:posOffset>2540</wp:posOffset>
                      </wp:positionV>
                      <wp:extent cx="771525" cy="0"/>
                      <wp:effectExtent l="0" t="0" r="9525" b="19050"/>
                      <wp:wrapNone/>
                      <wp:docPr id="13" name="Straight Connector 13"/>
                      <wp:cNvGraphicFramePr/>
                      <a:graphic xmlns:a="http://schemas.openxmlformats.org/drawingml/2006/main">
                        <a:graphicData uri="http://schemas.microsoft.com/office/word/2010/wordprocessingShape">
                          <wps:wsp>
                            <wps:cNvCnPr/>
                            <wps:spPr>
                              <a:xfrm>
                                <a:off x="0" y="0"/>
                                <a:ext cx="77152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65DD0C34" id="Straight Connector 13"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8.95pt,.2pt" to="89.7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" strokecolor="black [3213]" strokeweight="1.25pt"/>
                  </w:pict>
                </mc:Fallback>
              </mc:AlternateContent>
            </w:r>
            <w:r w:rsidR="00197CB0">
              <w:rPr>
                <w:rFonts w:ascii="Tahoma" w:hAnsi="Tahoma" w:cs="Tahoma"/>
              </w:rPr>
              <w:t xml:space="preserve">        total energy</w:t>
            </w:r>
          </w:p>
        </w:tc>
        <w:tc>
          <w:tcPr>
            <w:tcW w:w="4678" w:type="dxa"/>
          </w:tcPr>
          <w:p w:rsidR="00197CB0" w:rsidRDefault="00197CB0" w:rsidP="00DC2FDB">
            <w:pPr>
              <w:spacing w:before="80"/>
              <w:jc w:val="center"/>
              <w:rPr>
                <w:rFonts w:ascii="Tahoma" w:hAnsi="Tahoma" w:cs="Tahoma"/>
              </w:rPr>
            </w:pPr>
            <w:r>
              <w:rPr>
                <w:rFonts w:ascii="Tahoma" w:hAnsi="Tahoma" w:cs="Tahoma"/>
              </w:rPr>
              <w:t>efficiency = useful energy transferred</w:t>
            </w:r>
          </w:p>
          <w:p w:rsidR="00197CB0" w:rsidRDefault="00D726AC" w:rsidP="00DC2FDB">
            <w:pPr>
              <w:spacing w:after="80"/>
              <w:jc w:val="center"/>
              <w:rPr>
                <w:rFonts w:ascii="Tahoma" w:hAnsi="Tahoma" w:cs="Tahoma"/>
              </w:rPr>
            </w:pPr>
            <w:r>
              <w:rPr>
                <w:rFonts w:ascii="Tahoma" w:hAnsi="Tahoma" w:cs="Tahoma"/>
                <w:noProof/>
                <w:lang w:eastAsia="en-GB"/>
              </w:rPr>
              <mc:AlternateContent>
                <mc:Choice Requires="wps">
                  <w:drawing>
                    <wp:anchor distT="0" distB="0" distL="114300" distR="114300" simplePos="0" relativeHeight="251665408" behindDoc="0" locked="0" layoutInCell="1" allowOverlap="1" wp14:anchorId="0F6E297A" wp14:editId="1039E9CA">
                      <wp:simplePos x="0" y="0"/>
                      <wp:positionH relativeFrom="column">
                        <wp:posOffset>1036320</wp:posOffset>
                      </wp:positionH>
                      <wp:positionV relativeFrom="paragraph">
                        <wp:posOffset>-635</wp:posOffset>
                      </wp:positionV>
                      <wp:extent cx="1524000" cy="0"/>
                      <wp:effectExtent l="0" t="0" r="19050" b="19050"/>
                      <wp:wrapNone/>
                      <wp:docPr id="24" name="Straight Connector 24"/>
                      <wp:cNvGraphicFramePr/>
                      <a:graphic xmlns:a="http://schemas.openxmlformats.org/drawingml/2006/main">
                        <a:graphicData uri="http://schemas.microsoft.com/office/word/2010/wordprocessingShape">
                          <wps:wsp>
                            <wps:cNvCnPr/>
                            <wps:spPr>
                              <a:xfrm>
                                <a:off x="0" y="0"/>
                                <a:ext cx="1524000"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1B16A3DD" id="Straight Connector 24"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6pt,-.05pt" to="201.6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" strokecolor="black [3213]" strokeweight="1.25pt"/>
                  </w:pict>
                </mc:Fallback>
              </mc:AlternateContent>
            </w:r>
            <w:r w:rsidR="00197CB0">
              <w:rPr>
                <w:rFonts w:ascii="Tahoma" w:hAnsi="Tahoma" w:cs="Tahoma"/>
              </w:rPr>
              <w:t xml:space="preserve">                total energy transferred</w:t>
            </w:r>
          </w:p>
        </w:tc>
      </w:tr>
    </w:tbl>
    <w:p w:rsidR="0072682B" w:rsidRPr="00DC2FDB" w:rsidRDefault="0072682B" w:rsidP="00DC2FDB">
      <w:pPr>
        <w:spacing w:after="0"/>
        <w:rPr>
          <w:rFonts w:ascii="Tahoma" w:hAnsi="Tahoma" w:cs="Tahoma"/>
          <w:sz w:val="16"/>
          <w:szCs w:val="16"/>
        </w:rPr>
      </w:pPr>
    </w:p>
    <w:p w:rsidR="0072682B" w:rsidRPr="009A02D3" w:rsidRDefault="00DC2FDB" w:rsidP="009A02D3">
      <w:pPr>
        <w:spacing w:before="80" w:after="40"/>
        <w:rPr>
          <w:rFonts w:ascii="Tahoma" w:hAnsi="Tahoma" w:cs="Tahoma"/>
          <w:b/>
          <w:sz w:val="18"/>
          <w:szCs w:val="18"/>
        </w:rPr>
      </w:pPr>
      <w:r w:rsidRPr="009A02D3">
        <w:rPr>
          <w:rFonts w:ascii="Tahoma" w:hAnsi="Tahoma" w:cs="Tahoma"/>
          <w:b/>
          <w:sz w:val="18"/>
          <w:szCs w:val="18"/>
        </w:rPr>
        <w:t xml:space="preserve">Table 3c: </w:t>
      </w:r>
      <w:r w:rsidR="0072682B" w:rsidRPr="009A02D3">
        <w:rPr>
          <w:rFonts w:ascii="Tahoma" w:hAnsi="Tahoma" w:cs="Tahoma"/>
          <w:b/>
          <w:sz w:val="18"/>
          <w:szCs w:val="18"/>
        </w:rPr>
        <w:t>Wave equations</w:t>
      </w:r>
    </w:p>
    <w:tbl>
      <w:tblPr>
        <w:tblStyle w:val="TableGrid"/>
        <w:tblW w:w="6805" w:type="dxa"/>
        <w:tblInd w:w="-318" w:type="dxa"/>
        <w:tblLook w:val="04A0" w:firstRow="1" w:lastRow="0" w:firstColumn="1" w:lastColumn="0" w:noHBand="0" w:noVBand="1"/>
      </w:tblPr>
      <w:tblGrid>
        <w:gridCol w:w="2127"/>
        <w:gridCol w:w="4678"/>
      </w:tblGrid>
      <w:tr w:rsidR="00197CB0" w:rsidRPr="0091628D" w:rsidTr="00197CB0">
        <w:tc>
          <w:tcPr>
            <w:tcW w:w="2127" w:type="dxa"/>
          </w:tcPr>
          <w:p w:rsidR="00197CB0" w:rsidRPr="0091628D" w:rsidRDefault="00197CB0" w:rsidP="002A473F">
            <w:pPr>
              <w:rPr>
                <w:rFonts w:ascii="Tahoma" w:hAnsi="Tahoma" w:cs="Tahoma"/>
                <w:b/>
              </w:rPr>
            </w:pPr>
            <w:r>
              <w:rPr>
                <w:rFonts w:ascii="Tahoma" w:hAnsi="Tahoma" w:cs="Tahoma"/>
                <w:b/>
              </w:rPr>
              <w:t>Symbol Equation</w:t>
            </w:r>
          </w:p>
        </w:tc>
        <w:tc>
          <w:tcPr>
            <w:tcW w:w="4678" w:type="dxa"/>
          </w:tcPr>
          <w:p w:rsidR="00197CB0" w:rsidRPr="0091628D" w:rsidRDefault="00197CB0" w:rsidP="002A473F">
            <w:pPr>
              <w:jc w:val="center"/>
              <w:rPr>
                <w:rFonts w:ascii="Tahoma" w:hAnsi="Tahoma" w:cs="Tahoma"/>
                <w:b/>
              </w:rPr>
            </w:pPr>
            <w:r>
              <w:rPr>
                <w:rFonts w:ascii="Tahoma" w:hAnsi="Tahoma" w:cs="Tahoma"/>
                <w:b/>
              </w:rPr>
              <w:t>Word Equation</w:t>
            </w:r>
          </w:p>
        </w:tc>
      </w:tr>
      <w:tr w:rsidR="00197CB0" w:rsidTr="00197CB0">
        <w:tc>
          <w:tcPr>
            <w:tcW w:w="2127" w:type="dxa"/>
          </w:tcPr>
          <w:p w:rsidR="00197CB0" w:rsidRDefault="00197CB0" w:rsidP="00DC2FDB">
            <w:pPr>
              <w:spacing w:before="80" w:after="80"/>
              <w:rPr>
                <w:rFonts w:ascii="Tahoma" w:hAnsi="Tahoma" w:cs="Tahoma"/>
              </w:rPr>
            </w:pPr>
            <w:r>
              <w:rPr>
                <w:rFonts w:ascii="Tahoma" w:hAnsi="Tahoma" w:cs="Tahoma"/>
              </w:rPr>
              <w:t xml:space="preserve">v = f </w:t>
            </w:r>
            <w:r w:rsidRPr="00084312">
              <w:rPr>
                <w:rFonts w:ascii="Tahoma" w:hAnsi="Tahoma" w:cs="Tahoma"/>
                <w:sz w:val="16"/>
                <w:szCs w:val="16"/>
              </w:rPr>
              <w:t>x</w:t>
            </w:r>
            <w:r>
              <w:rPr>
                <w:rFonts w:ascii="Tahoma" w:hAnsi="Tahoma" w:cs="Tahoma"/>
              </w:rPr>
              <w:t xml:space="preserve"> λ</w:t>
            </w:r>
          </w:p>
        </w:tc>
        <w:tc>
          <w:tcPr>
            <w:tcW w:w="4678" w:type="dxa"/>
          </w:tcPr>
          <w:p w:rsidR="00197CB0" w:rsidRDefault="00197CB0" w:rsidP="00DC2FDB">
            <w:pPr>
              <w:spacing w:before="80" w:after="80"/>
              <w:jc w:val="center"/>
              <w:rPr>
                <w:rFonts w:ascii="Tahoma" w:hAnsi="Tahoma" w:cs="Tahoma"/>
              </w:rPr>
            </w:pPr>
            <w:r>
              <w:rPr>
                <w:rFonts w:ascii="Tahoma" w:hAnsi="Tahoma" w:cs="Tahoma"/>
              </w:rPr>
              <w:t>wave velocity = frequency x wavelength</w:t>
            </w:r>
          </w:p>
        </w:tc>
      </w:tr>
      <w:tr w:rsidR="00197CB0" w:rsidTr="00197CB0">
        <w:tc>
          <w:tcPr>
            <w:tcW w:w="2127" w:type="dxa"/>
          </w:tcPr>
          <w:p w:rsidR="00197CB0" w:rsidRDefault="00197CB0" w:rsidP="00D828C8">
            <w:pPr>
              <w:spacing w:before="200" w:after="80"/>
              <w:rPr>
                <w:rFonts w:ascii="Tahoma" w:hAnsi="Tahoma" w:cs="Tahoma"/>
              </w:rPr>
            </w:pPr>
            <w:r>
              <w:rPr>
                <w:rFonts w:ascii="Tahoma" w:hAnsi="Tahoma" w:cs="Tahoma"/>
              </w:rPr>
              <w:t xml:space="preserve">v = d </w:t>
            </w:r>
            <w:r w:rsidRPr="000F66F7">
              <w:rPr>
                <w:rFonts w:ascii="Tahoma" w:hAnsi="Tahoma" w:cs="Tahoma"/>
                <w:b/>
              </w:rPr>
              <w:t>/</w:t>
            </w:r>
            <w:r>
              <w:rPr>
                <w:rFonts w:ascii="Tahoma" w:hAnsi="Tahoma" w:cs="Tahoma"/>
              </w:rPr>
              <w:t xml:space="preserve"> t</w:t>
            </w:r>
          </w:p>
        </w:tc>
        <w:tc>
          <w:tcPr>
            <w:tcW w:w="4678" w:type="dxa"/>
          </w:tcPr>
          <w:p w:rsidR="00197CB0" w:rsidRDefault="00197CB0" w:rsidP="00DC2FDB">
            <w:pPr>
              <w:spacing w:before="80" w:after="80"/>
              <w:jc w:val="center"/>
              <w:rPr>
                <w:rFonts w:ascii="Tahoma" w:hAnsi="Tahoma" w:cs="Tahoma"/>
              </w:rPr>
            </w:pPr>
            <w:r>
              <w:rPr>
                <w:rFonts w:ascii="Tahoma" w:hAnsi="Tahoma" w:cs="Tahoma"/>
              </w:rPr>
              <w:t>wave velocity = distance moved by wave / time taken</w:t>
            </w:r>
          </w:p>
        </w:tc>
      </w:tr>
    </w:tbl>
    <w:p w:rsidR="0072682B" w:rsidRPr="00DC2FDB" w:rsidRDefault="00DC2FDB" w:rsidP="00B75F95">
      <w:pPr>
        <w:pStyle w:val="Caption"/>
        <w:spacing w:before="120" w:after="0"/>
        <w:rPr>
          <w:rFonts w:ascii="Tahoma" w:hAnsi="Tahoma" w:cs="Tahoma"/>
          <w:color w:val="1D1B11" w:themeColor="background2" w:themeShade="1A"/>
        </w:rPr>
      </w:pPr>
      <w:r w:rsidRPr="00DC2FDB">
        <w:rPr>
          <w:color w:val="1D1B11" w:themeColor="background2" w:themeShade="1A"/>
        </w:rPr>
        <w:t xml:space="preserve">Table </w:t>
      </w:r>
      <w:r w:rsidRPr="00DC2FDB">
        <w:rPr>
          <w:color w:val="1D1B11" w:themeColor="background2" w:themeShade="1A"/>
        </w:rPr>
        <w:fldChar w:fldCharType="begin"/>
      </w:r>
      <w:r w:rsidRPr="00DC2FDB">
        <w:rPr>
          <w:color w:val="1D1B11" w:themeColor="background2" w:themeShade="1A"/>
        </w:rPr>
        <w:instrText xml:space="preserve"> SEQ Table \* ARABIC </w:instrText>
      </w:r>
      <w:r w:rsidRPr="00DC2FDB">
        <w:rPr>
          <w:color w:val="1D1B11" w:themeColor="background2" w:themeShade="1A"/>
        </w:rPr>
        <w:fldChar w:fldCharType="separate"/>
      </w:r>
      <w:r w:rsidR="00302928">
        <w:rPr>
          <w:noProof/>
          <w:color w:val="1D1B11" w:themeColor="background2" w:themeShade="1A"/>
        </w:rPr>
        <w:t>3</w:t>
      </w:r>
      <w:r w:rsidRPr="00DC2FDB">
        <w:rPr>
          <w:color w:val="1D1B11" w:themeColor="background2" w:themeShade="1A"/>
        </w:rPr>
        <w:fldChar w:fldCharType="end"/>
      </w:r>
      <w:r w:rsidRPr="00DC2FDB">
        <w:rPr>
          <w:color w:val="1D1B11" w:themeColor="background2" w:themeShade="1A"/>
        </w:rPr>
        <w:t>: The required equations</w:t>
      </w:r>
      <w:r w:rsidR="009A02D3">
        <w:rPr>
          <w:color w:val="1D1B11" w:themeColor="background2" w:themeShade="1A"/>
        </w:rPr>
        <w:t>, grouped by topics,</w:t>
      </w:r>
      <w:r w:rsidRPr="00DC2FDB">
        <w:rPr>
          <w:color w:val="1D1B11" w:themeColor="background2" w:themeShade="1A"/>
        </w:rPr>
        <w:t xml:space="preserve"> written in word form.</w:t>
      </w:r>
    </w:p>
    <w:p w:rsidR="00D828C8" w:rsidRPr="00683529" w:rsidRDefault="00D828C8" w:rsidP="00D828C8">
      <w:pPr>
        <w:pStyle w:val="Heading3"/>
        <w:spacing w:before="0" w:after="120"/>
        <w:rPr>
          <w:rFonts w:ascii="Tahoma" w:hAnsi="Tahoma" w:cs="Tahoma"/>
          <w:color w:val="auto"/>
        </w:rPr>
      </w:pPr>
      <w:r>
        <w:rPr>
          <w:rFonts w:ascii="Tahoma" w:hAnsi="Tahoma" w:cs="Tahoma"/>
          <w:color w:val="auto"/>
        </w:rPr>
        <w:lastRenderedPageBreak/>
        <w:t>Three-variable equations</w:t>
      </w:r>
    </w:p>
    <w:p w:rsidR="00D828C8" w:rsidRDefault="00D828C8" w:rsidP="00B75F95">
      <w:pPr>
        <w:spacing w:after="120"/>
        <w:ind w:right="-114"/>
        <w:rPr>
          <w:rFonts w:ascii="Tahoma" w:hAnsi="Tahoma" w:cs="Tahoma"/>
        </w:rPr>
      </w:pPr>
      <w:r>
        <w:rPr>
          <w:rFonts w:ascii="Tahoma" w:hAnsi="Tahoma" w:cs="Tahoma"/>
        </w:rPr>
        <w:t xml:space="preserve">Seven of the equations you need to </w:t>
      </w:r>
      <w:r w:rsidR="00481CCB">
        <w:rPr>
          <w:rFonts w:ascii="Tahoma" w:hAnsi="Tahoma" w:cs="Tahoma"/>
        </w:rPr>
        <w:t>memorise</w:t>
      </w:r>
      <w:r>
        <w:rPr>
          <w:rFonts w:ascii="Tahoma" w:hAnsi="Tahoma" w:cs="Tahoma"/>
        </w:rPr>
        <w:t xml:space="preserve"> contain j</w:t>
      </w:r>
      <w:r w:rsidR="00481CCB">
        <w:rPr>
          <w:rFonts w:ascii="Tahoma" w:hAnsi="Tahoma" w:cs="Tahoma"/>
        </w:rPr>
        <w:t>ust three variables. I</w:t>
      </w:r>
      <w:r w:rsidR="00B75F95">
        <w:rPr>
          <w:rFonts w:ascii="Tahoma" w:hAnsi="Tahoma" w:cs="Tahoma"/>
        </w:rPr>
        <w:t>t is</w:t>
      </w:r>
      <w:r>
        <w:rPr>
          <w:rFonts w:ascii="Tahoma" w:hAnsi="Tahoma" w:cs="Tahoma"/>
        </w:rPr>
        <w:t xml:space="preserve"> useful to </w:t>
      </w:r>
      <w:r w:rsidR="00481CCB">
        <w:rPr>
          <w:rFonts w:ascii="Tahoma" w:hAnsi="Tahoma" w:cs="Tahoma"/>
        </w:rPr>
        <w:t>learn</w:t>
      </w:r>
      <w:r>
        <w:rPr>
          <w:rFonts w:ascii="Tahoma" w:hAnsi="Tahoma" w:cs="Tahoma"/>
        </w:rPr>
        <w:t xml:space="preserve"> these equations in “triangle form” as this makes </w:t>
      </w:r>
      <w:r w:rsidR="00481CCB">
        <w:rPr>
          <w:rFonts w:ascii="Tahoma" w:hAnsi="Tahoma" w:cs="Tahoma"/>
        </w:rPr>
        <w:t>rearrangement easier</w:t>
      </w:r>
      <w:r>
        <w:rPr>
          <w:rFonts w:ascii="Tahoma" w:hAnsi="Tahoma" w:cs="Tahoma"/>
        </w:rPr>
        <w:t xml:space="preserve"> (see </w:t>
      </w:r>
      <w:r w:rsidR="00D56F24">
        <w:rPr>
          <w:rFonts w:ascii="Tahoma" w:hAnsi="Tahoma" w:cs="Tahoma"/>
        </w:rPr>
        <w:t xml:space="preserve">next </w:t>
      </w:r>
      <w:r w:rsidR="00B75F95">
        <w:rPr>
          <w:rFonts w:ascii="Tahoma" w:hAnsi="Tahoma" w:cs="Tahoma"/>
        </w:rPr>
        <w:t>step</w:t>
      </w:r>
      <w:r>
        <w:rPr>
          <w:rFonts w:ascii="Tahoma" w:hAnsi="Tahoma" w:cs="Tahoma"/>
        </w:rPr>
        <w:t>).</w:t>
      </w:r>
    </w:p>
    <w:tbl>
      <w:tblPr>
        <w:tblStyle w:val="TableGrid"/>
        <w:tblW w:w="0" w:type="auto"/>
        <w:tblLook w:val="04A0" w:firstRow="1" w:lastRow="0" w:firstColumn="1" w:lastColumn="0" w:noHBand="0" w:noVBand="1"/>
      </w:tblPr>
      <w:tblGrid>
        <w:gridCol w:w="3169"/>
        <w:gridCol w:w="3170"/>
      </w:tblGrid>
      <w:tr w:rsidR="00A8597F" w:rsidTr="007475F7">
        <w:tc>
          <w:tcPr>
            <w:tcW w:w="3183" w:type="dxa"/>
            <w:vAlign w:val="center"/>
          </w:tcPr>
          <w:p w:rsidR="00481CCB" w:rsidRDefault="00A8597F" w:rsidP="007475F7">
            <w:pPr>
              <w:spacing w:before="80" w:after="80"/>
              <w:jc w:val="center"/>
              <w:rPr>
                <w:rFonts w:ascii="Tahoma" w:hAnsi="Tahoma" w:cs="Tahoma"/>
              </w:rPr>
            </w:pPr>
            <w:r>
              <w:rPr>
                <w:rFonts w:ascii="Tahoma" w:hAnsi="Tahoma" w:cs="Tahoma"/>
                <w:noProof/>
                <w:lang w:eastAsia="en-GB"/>
              </w:rPr>
              <w:drawing>
                <wp:inline distT="0" distB="0" distL="0" distR="0" wp14:anchorId="77D0D55E" wp14:editId="21966D03">
                  <wp:extent cx="1656000" cy="1394522"/>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s-dt.PNG"/>
                          <pic:cNvPicPr/>
                        </pic:nvPicPr>
                        <pic:blipFill>
                          <a:blip r:embed="rId7">
                            <a:extLst>
                              <a:ext uri="{28A0092B-C50C-407E-A947-70E740481C1C}">
                                <a14:useLocalDpi xmlns:a14="http://schemas.microsoft.com/office/drawing/2010/main" val="0"/>
                              </a:ext>
                            </a:extLst>
                          </a:blip>
                          <a:stretch>
                            <a:fillRect/>
                          </a:stretch>
                        </pic:blipFill>
                        <pic:spPr>
                          <a:xfrm>
                            <a:off x="0" y="0"/>
                            <a:ext cx="1656000" cy="1394522"/>
                          </a:xfrm>
                          <a:prstGeom prst="rect">
                            <a:avLst/>
                          </a:prstGeom>
                        </pic:spPr>
                      </pic:pic>
                    </a:graphicData>
                  </a:graphic>
                </wp:inline>
              </w:drawing>
            </w:r>
          </w:p>
        </w:tc>
        <w:tc>
          <w:tcPr>
            <w:tcW w:w="3184" w:type="dxa"/>
            <w:vAlign w:val="center"/>
          </w:tcPr>
          <w:p w:rsidR="00481CCB" w:rsidRDefault="00A8597F" w:rsidP="007475F7">
            <w:pPr>
              <w:spacing w:before="80" w:after="80"/>
              <w:jc w:val="center"/>
              <w:rPr>
                <w:rFonts w:ascii="Tahoma" w:hAnsi="Tahoma" w:cs="Tahoma"/>
              </w:rPr>
            </w:pPr>
            <w:r>
              <w:rPr>
                <w:rFonts w:ascii="Tahoma" w:hAnsi="Tahoma" w:cs="Tahoma"/>
                <w:noProof/>
                <w:lang w:eastAsia="en-GB"/>
              </w:rPr>
              <w:drawing>
                <wp:inline distT="0" distB="0" distL="0" distR="0" wp14:anchorId="7E1A7209" wp14:editId="5795BCE1">
                  <wp:extent cx="1656000" cy="1415498"/>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ce-ma.PNG"/>
                          <pic:cNvPicPr/>
                        </pic:nvPicPr>
                        <pic:blipFill>
                          <a:blip r:embed="rId8">
                            <a:extLst>
                              <a:ext uri="{28A0092B-C50C-407E-A947-70E740481C1C}">
                                <a14:useLocalDpi xmlns:a14="http://schemas.microsoft.com/office/drawing/2010/main" val="0"/>
                              </a:ext>
                            </a:extLst>
                          </a:blip>
                          <a:stretch>
                            <a:fillRect/>
                          </a:stretch>
                        </pic:blipFill>
                        <pic:spPr>
                          <a:xfrm>
                            <a:off x="0" y="0"/>
                            <a:ext cx="1656000" cy="1415498"/>
                          </a:xfrm>
                          <a:prstGeom prst="rect">
                            <a:avLst/>
                          </a:prstGeom>
                        </pic:spPr>
                      </pic:pic>
                    </a:graphicData>
                  </a:graphic>
                </wp:inline>
              </w:drawing>
            </w:r>
          </w:p>
        </w:tc>
      </w:tr>
      <w:tr w:rsidR="00A8597F" w:rsidTr="007475F7">
        <w:tc>
          <w:tcPr>
            <w:tcW w:w="3183" w:type="dxa"/>
            <w:vAlign w:val="center"/>
          </w:tcPr>
          <w:p w:rsidR="00481CCB" w:rsidRDefault="00A8597F" w:rsidP="007475F7">
            <w:pPr>
              <w:spacing w:before="80" w:after="80"/>
              <w:jc w:val="center"/>
              <w:rPr>
                <w:rFonts w:ascii="Tahoma" w:hAnsi="Tahoma" w:cs="Tahoma"/>
              </w:rPr>
            </w:pPr>
            <w:r>
              <w:rPr>
                <w:rFonts w:ascii="Tahoma" w:hAnsi="Tahoma" w:cs="Tahoma"/>
                <w:noProof/>
                <w:lang w:eastAsia="en-GB"/>
              </w:rPr>
              <w:drawing>
                <wp:inline distT="0" distB="0" distL="0" distR="0" wp14:anchorId="6621F765" wp14:editId="401CD248">
                  <wp:extent cx="1656000" cy="1389130"/>
                  <wp:effectExtent l="0" t="0" r="190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mg.PNG"/>
                          <pic:cNvPicPr/>
                        </pic:nvPicPr>
                        <pic:blipFill>
                          <a:blip r:embed="rId9">
                            <a:extLst>
                              <a:ext uri="{28A0092B-C50C-407E-A947-70E740481C1C}">
                                <a14:useLocalDpi xmlns:a14="http://schemas.microsoft.com/office/drawing/2010/main" val="0"/>
                              </a:ext>
                            </a:extLst>
                          </a:blip>
                          <a:stretch>
                            <a:fillRect/>
                          </a:stretch>
                        </pic:blipFill>
                        <pic:spPr>
                          <a:xfrm>
                            <a:off x="0" y="0"/>
                            <a:ext cx="1656000" cy="1389130"/>
                          </a:xfrm>
                          <a:prstGeom prst="rect">
                            <a:avLst/>
                          </a:prstGeom>
                        </pic:spPr>
                      </pic:pic>
                    </a:graphicData>
                  </a:graphic>
                </wp:inline>
              </w:drawing>
            </w:r>
          </w:p>
        </w:tc>
        <w:tc>
          <w:tcPr>
            <w:tcW w:w="3184" w:type="dxa"/>
            <w:vAlign w:val="center"/>
          </w:tcPr>
          <w:p w:rsidR="00481CCB" w:rsidRDefault="00B75F95" w:rsidP="007475F7">
            <w:pPr>
              <w:spacing w:before="80" w:after="80"/>
              <w:jc w:val="center"/>
              <w:rPr>
                <w:rFonts w:ascii="Tahoma" w:hAnsi="Tahoma" w:cs="Tahoma"/>
              </w:rPr>
            </w:pPr>
            <w:r>
              <w:rPr>
                <w:rFonts w:ascii="Tahoma" w:hAnsi="Tahoma" w:cs="Tahoma"/>
                <w:noProof/>
                <w:lang w:eastAsia="en-GB"/>
              </w:rPr>
              <w:drawing>
                <wp:inline distT="0" distB="0" distL="0" distR="0">
                  <wp:extent cx="1656000" cy="1404884"/>
                  <wp:effectExtent l="0" t="0" r="190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le_wfd.PNG"/>
                          <pic:cNvPicPr/>
                        </pic:nvPicPr>
                        <pic:blipFill>
                          <a:blip r:embed="rId10">
                            <a:extLst>
                              <a:ext uri="{28A0092B-C50C-407E-A947-70E740481C1C}">
                                <a14:useLocalDpi xmlns:a14="http://schemas.microsoft.com/office/drawing/2010/main" val="0"/>
                              </a:ext>
                            </a:extLst>
                          </a:blip>
                          <a:stretch>
                            <a:fillRect/>
                          </a:stretch>
                        </pic:blipFill>
                        <pic:spPr>
                          <a:xfrm>
                            <a:off x="0" y="0"/>
                            <a:ext cx="1656000" cy="1404884"/>
                          </a:xfrm>
                          <a:prstGeom prst="rect">
                            <a:avLst/>
                          </a:prstGeom>
                        </pic:spPr>
                      </pic:pic>
                    </a:graphicData>
                  </a:graphic>
                </wp:inline>
              </w:drawing>
            </w:r>
          </w:p>
        </w:tc>
      </w:tr>
      <w:tr w:rsidR="00A8597F" w:rsidTr="007475F7">
        <w:tc>
          <w:tcPr>
            <w:tcW w:w="3183" w:type="dxa"/>
            <w:vAlign w:val="center"/>
          </w:tcPr>
          <w:p w:rsidR="00481CCB" w:rsidRDefault="00A8597F" w:rsidP="007475F7">
            <w:pPr>
              <w:spacing w:before="80" w:after="80"/>
              <w:jc w:val="center"/>
              <w:rPr>
                <w:rFonts w:ascii="Tahoma" w:hAnsi="Tahoma" w:cs="Tahoma"/>
              </w:rPr>
            </w:pPr>
            <w:r>
              <w:rPr>
                <w:rFonts w:ascii="Tahoma" w:hAnsi="Tahoma" w:cs="Tahoma"/>
                <w:noProof/>
                <w:lang w:eastAsia="en-GB"/>
              </w:rPr>
              <w:drawing>
                <wp:inline distT="0" distB="0" distL="0" distR="0" wp14:anchorId="619C12BB" wp14:editId="3B876DBF">
                  <wp:extent cx="1656000" cy="1386738"/>
                  <wp:effectExtent l="0" t="0" r="1905"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fL.PNG"/>
                          <pic:cNvPicPr/>
                        </pic:nvPicPr>
                        <pic:blipFill>
                          <a:blip r:embed="rId11">
                            <a:extLst>
                              <a:ext uri="{28A0092B-C50C-407E-A947-70E740481C1C}">
                                <a14:useLocalDpi xmlns:a14="http://schemas.microsoft.com/office/drawing/2010/main" val="0"/>
                              </a:ext>
                            </a:extLst>
                          </a:blip>
                          <a:stretch>
                            <a:fillRect/>
                          </a:stretch>
                        </pic:blipFill>
                        <pic:spPr>
                          <a:xfrm>
                            <a:off x="0" y="0"/>
                            <a:ext cx="1656000" cy="1386738"/>
                          </a:xfrm>
                          <a:prstGeom prst="rect">
                            <a:avLst/>
                          </a:prstGeom>
                        </pic:spPr>
                      </pic:pic>
                    </a:graphicData>
                  </a:graphic>
                </wp:inline>
              </w:drawing>
            </w:r>
          </w:p>
        </w:tc>
        <w:tc>
          <w:tcPr>
            <w:tcW w:w="3184" w:type="dxa"/>
          </w:tcPr>
          <w:p w:rsidR="00481CCB" w:rsidRDefault="007475F7" w:rsidP="00D56F24">
            <w:pPr>
              <w:spacing w:before="80" w:after="80"/>
              <w:rPr>
                <w:rFonts w:ascii="Tahoma" w:hAnsi="Tahoma" w:cs="Tahoma"/>
              </w:rPr>
            </w:pPr>
            <w:r w:rsidRPr="007475F7">
              <w:rPr>
                <w:rFonts w:ascii="Tahoma" w:hAnsi="Tahoma" w:cs="Tahoma"/>
                <w:noProof/>
                <w:lang w:eastAsia="en-GB"/>
              </w:rPr>
              <mc:AlternateContent>
                <mc:Choice Requires="wps">
                  <w:drawing>
                    <wp:anchor distT="0" distB="0" distL="114300" distR="114300" simplePos="0" relativeHeight="251661312" behindDoc="0" locked="0" layoutInCell="1" allowOverlap="1" wp14:anchorId="1326235B" wp14:editId="392704C5">
                      <wp:simplePos x="0" y="0"/>
                      <wp:positionH relativeFrom="column">
                        <wp:posOffset>1239520</wp:posOffset>
                      </wp:positionH>
                      <wp:positionV relativeFrom="paragraph">
                        <wp:posOffset>62865</wp:posOffset>
                      </wp:positionV>
                      <wp:extent cx="590550" cy="67627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676275"/>
                              </a:xfrm>
                              <a:prstGeom prst="rect">
                                <a:avLst/>
                              </a:prstGeom>
                              <a:solidFill>
                                <a:srgbClr val="FFFFFF"/>
                              </a:solidFill>
                              <a:ln w="9525">
                                <a:noFill/>
                                <a:miter lim="800000"/>
                                <a:headEnd/>
                                <a:tailEnd/>
                              </a:ln>
                            </wps:spPr>
                            <wps:txbx>
                              <w:txbxContent>
                                <w:p w:rsidR="002A473F" w:rsidRPr="007475F7" w:rsidRDefault="002A473F" w:rsidP="007475F7">
                                  <w:pPr>
                                    <w:jc w:val="center"/>
                                    <w:rPr>
                                      <w:b/>
                                    </w:rPr>
                                  </w:pPr>
                                  <w:r w:rsidRPr="007475F7">
                                    <w:rPr>
                                      <w:b/>
                                    </w:rPr>
                                    <w:t>Higher Tier only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97.6pt;margin-top:4.95pt;width:46.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" stroked="f">
                      <v:textbox>
                        <w:txbxContent>
                          <w:p w:rsidR="002A473F" w:rsidRPr="007475F7" w:rsidRDefault="002A473F" w:rsidP="007475F7">
                            <w:pPr>
                              <w:jc w:val="center"/>
                              <w:rPr>
                                <w:b/>
                              </w:rPr>
                            </w:pPr>
                            <w:r w:rsidRPr="007475F7">
                              <w:rPr>
                                <w:b/>
                              </w:rPr>
                              <w:t>Higher Tier only</w:t>
                            </w:r>
                          </w:p>
                        </w:txbxContent>
                      </v:textbox>
                    </v:shape>
                  </w:pict>
                </mc:Fallback>
              </mc:AlternateContent>
            </w:r>
            <w:r>
              <w:rPr>
                <w:rFonts w:ascii="Tahoma" w:hAnsi="Tahoma" w:cs="Tahoma"/>
                <w:noProof/>
                <w:lang w:eastAsia="en-GB"/>
              </w:rPr>
              <w:drawing>
                <wp:inline distT="0" distB="0" distL="0" distR="0" wp14:anchorId="28EEC193" wp14:editId="6A84ED3B">
                  <wp:extent cx="1656000" cy="1402808"/>
                  <wp:effectExtent l="0" t="0" r="1905"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mv.PNG"/>
                          <pic:cNvPicPr/>
                        </pic:nvPicPr>
                        <pic:blipFill>
                          <a:blip r:embed="rId12">
                            <a:extLst>
                              <a:ext uri="{28A0092B-C50C-407E-A947-70E740481C1C}">
                                <a14:useLocalDpi xmlns:a14="http://schemas.microsoft.com/office/drawing/2010/main" val="0"/>
                              </a:ext>
                            </a:extLst>
                          </a:blip>
                          <a:stretch>
                            <a:fillRect/>
                          </a:stretch>
                        </pic:blipFill>
                        <pic:spPr>
                          <a:xfrm>
                            <a:off x="0" y="0"/>
                            <a:ext cx="1656000" cy="1402808"/>
                          </a:xfrm>
                          <a:prstGeom prst="rect">
                            <a:avLst/>
                          </a:prstGeom>
                        </pic:spPr>
                      </pic:pic>
                    </a:graphicData>
                  </a:graphic>
                </wp:inline>
              </w:drawing>
            </w:r>
          </w:p>
        </w:tc>
      </w:tr>
    </w:tbl>
    <w:p w:rsidR="00ED38F9" w:rsidRPr="00ED38F9" w:rsidRDefault="00ED38F9" w:rsidP="00B75F95">
      <w:pPr>
        <w:pStyle w:val="Caption"/>
        <w:spacing w:before="120"/>
        <w:rPr>
          <w:rFonts w:ascii="Tahoma" w:hAnsi="Tahoma" w:cs="Tahoma"/>
          <w:color w:val="1D1B11" w:themeColor="background2" w:themeShade="1A"/>
        </w:rPr>
      </w:pPr>
      <w:r w:rsidRPr="00ED38F9">
        <w:rPr>
          <w:color w:val="1D1B11" w:themeColor="background2" w:themeShade="1A"/>
        </w:rPr>
        <w:t xml:space="preserve">Table </w:t>
      </w:r>
      <w:r w:rsidRPr="00ED38F9">
        <w:rPr>
          <w:color w:val="1D1B11" w:themeColor="background2" w:themeShade="1A"/>
        </w:rPr>
        <w:fldChar w:fldCharType="begin"/>
      </w:r>
      <w:r w:rsidRPr="00ED38F9">
        <w:rPr>
          <w:color w:val="1D1B11" w:themeColor="background2" w:themeShade="1A"/>
        </w:rPr>
        <w:instrText xml:space="preserve"> SEQ Table \* ARABIC </w:instrText>
      </w:r>
      <w:r w:rsidRPr="00ED38F9">
        <w:rPr>
          <w:color w:val="1D1B11" w:themeColor="background2" w:themeShade="1A"/>
        </w:rPr>
        <w:fldChar w:fldCharType="separate"/>
      </w:r>
      <w:r w:rsidR="00302928">
        <w:rPr>
          <w:noProof/>
          <w:color w:val="1D1B11" w:themeColor="background2" w:themeShade="1A"/>
        </w:rPr>
        <w:t>4</w:t>
      </w:r>
      <w:r w:rsidRPr="00ED38F9">
        <w:rPr>
          <w:color w:val="1D1B11" w:themeColor="background2" w:themeShade="1A"/>
        </w:rPr>
        <w:fldChar w:fldCharType="end"/>
      </w:r>
      <w:r w:rsidRPr="00ED38F9">
        <w:rPr>
          <w:color w:val="1D1B11" w:themeColor="background2" w:themeShade="1A"/>
        </w:rPr>
        <w:t>: Equation triangles for seven of the required equations.</w:t>
      </w:r>
      <w:r>
        <w:rPr>
          <w:color w:val="1D1B11" w:themeColor="background2" w:themeShade="1A"/>
        </w:rPr>
        <w:t xml:space="preserve"> There are only six triangles for the seven equations because the speed-distance-time equation can be used to calculate both ordinary speed and wave speed (wave velocity).</w:t>
      </w:r>
    </w:p>
    <w:p w:rsidR="007475F7" w:rsidRPr="00683529" w:rsidRDefault="00A64B56" w:rsidP="007475F7">
      <w:pPr>
        <w:pStyle w:val="Heading2"/>
        <w:spacing w:before="0" w:after="120"/>
        <w:rPr>
          <w:rFonts w:ascii="Tahoma" w:hAnsi="Tahoma" w:cs="Tahoma"/>
          <w:color w:val="auto"/>
          <w:sz w:val="24"/>
          <w:szCs w:val="24"/>
          <w:u w:val="single"/>
        </w:rPr>
      </w:pPr>
      <w:r>
        <w:rPr>
          <w:rFonts w:ascii="Tahoma" w:hAnsi="Tahoma" w:cs="Tahoma"/>
          <w:color w:val="auto"/>
          <w:sz w:val="24"/>
          <w:szCs w:val="24"/>
          <w:u w:val="single"/>
        </w:rPr>
        <w:lastRenderedPageBreak/>
        <w:t>Step</w:t>
      </w:r>
      <w:r w:rsidR="009A02D3">
        <w:rPr>
          <w:rFonts w:ascii="Tahoma" w:hAnsi="Tahoma" w:cs="Tahoma"/>
          <w:color w:val="auto"/>
          <w:sz w:val="24"/>
          <w:szCs w:val="24"/>
          <w:u w:val="single"/>
        </w:rPr>
        <w:t xml:space="preserve"> 2</w:t>
      </w:r>
      <w:r w:rsidR="007475F7" w:rsidRPr="00683529">
        <w:rPr>
          <w:rFonts w:ascii="Tahoma" w:hAnsi="Tahoma" w:cs="Tahoma"/>
          <w:color w:val="auto"/>
          <w:sz w:val="24"/>
          <w:szCs w:val="24"/>
          <w:u w:val="single"/>
        </w:rPr>
        <w:t xml:space="preserve">: </w:t>
      </w:r>
      <w:r w:rsidR="007475F7">
        <w:rPr>
          <w:rFonts w:ascii="Tahoma" w:hAnsi="Tahoma" w:cs="Tahoma"/>
          <w:color w:val="auto"/>
          <w:sz w:val="24"/>
          <w:szCs w:val="24"/>
          <w:u w:val="single"/>
        </w:rPr>
        <w:t>Rearrange</w:t>
      </w:r>
    </w:p>
    <w:p w:rsidR="007475F7" w:rsidRDefault="007475F7" w:rsidP="00ED06B3">
      <w:pPr>
        <w:spacing w:after="120"/>
        <w:rPr>
          <w:rFonts w:ascii="Tahoma" w:hAnsi="Tahoma" w:cs="Tahoma"/>
        </w:rPr>
      </w:pPr>
      <w:r>
        <w:rPr>
          <w:rFonts w:ascii="Tahoma" w:hAnsi="Tahoma" w:cs="Tahoma"/>
        </w:rPr>
        <w:t xml:space="preserve">To use any equation, the quantity that you need to calculate must be on its own on the left-hand side of the equation. </w:t>
      </w:r>
    </w:p>
    <w:p w:rsidR="007475F7" w:rsidRDefault="007475F7" w:rsidP="00ED06B3">
      <w:pPr>
        <w:spacing w:after="120"/>
        <w:rPr>
          <w:rFonts w:ascii="Tahoma" w:hAnsi="Tahoma" w:cs="Tahoma"/>
        </w:rPr>
      </w:pPr>
      <w:r>
        <w:rPr>
          <w:rFonts w:ascii="Tahoma" w:hAnsi="Tahoma" w:cs="Tahoma"/>
        </w:rPr>
        <w:t>Unfortunately, some examination questions are deliberately written in a way that asks you to calculate a quantity that is not normally on the left-hand side of a remembered equation.</w:t>
      </w:r>
    </w:p>
    <w:p w:rsidR="00197CB0" w:rsidRDefault="007475F7" w:rsidP="007475F7">
      <w:pPr>
        <w:rPr>
          <w:rFonts w:ascii="Tahoma" w:hAnsi="Tahoma" w:cs="Tahoma"/>
        </w:rPr>
      </w:pPr>
      <w:r>
        <w:rPr>
          <w:rFonts w:ascii="Tahoma" w:hAnsi="Tahoma" w:cs="Tahoma"/>
        </w:rPr>
        <w:t>For example, most people remember Newton’s Second Law equation as F = m x a (force = mass x acceleration) but a question might give you the force and acceleration then ask you to calculate the mass of the object.</w:t>
      </w:r>
    </w:p>
    <w:p w:rsidR="00197CB0" w:rsidRDefault="007475F7" w:rsidP="00644FD8">
      <w:pPr>
        <w:rPr>
          <w:rFonts w:ascii="Tahoma" w:hAnsi="Tahoma" w:cs="Tahoma"/>
        </w:rPr>
      </w:pPr>
      <w:r>
        <w:rPr>
          <w:rFonts w:ascii="Tahoma" w:hAnsi="Tahoma" w:cs="Tahoma"/>
        </w:rPr>
        <w:t>There are three different ways to approach this situation;</w:t>
      </w:r>
    </w:p>
    <w:p w:rsidR="007475F7" w:rsidRPr="00DC46FF" w:rsidRDefault="007475F7" w:rsidP="00DC46FF">
      <w:pPr>
        <w:pStyle w:val="ListParagraph"/>
        <w:numPr>
          <w:ilvl w:val="0"/>
          <w:numId w:val="3"/>
        </w:numPr>
        <w:rPr>
          <w:rFonts w:ascii="Tahoma" w:hAnsi="Tahoma" w:cs="Tahoma"/>
        </w:rPr>
      </w:pPr>
      <w:r w:rsidRPr="00DC46FF">
        <w:rPr>
          <w:rFonts w:ascii="Tahoma" w:hAnsi="Tahoma" w:cs="Tahoma"/>
        </w:rPr>
        <w:t>rearrange the equation in symbol form before starting</w:t>
      </w:r>
    </w:p>
    <w:p w:rsidR="007475F7" w:rsidRPr="00DC46FF" w:rsidRDefault="007475F7" w:rsidP="00DC46FF">
      <w:pPr>
        <w:pStyle w:val="ListParagraph"/>
        <w:numPr>
          <w:ilvl w:val="0"/>
          <w:numId w:val="3"/>
        </w:numPr>
        <w:ind w:right="-86"/>
        <w:rPr>
          <w:rFonts w:ascii="Tahoma" w:hAnsi="Tahoma" w:cs="Tahoma"/>
        </w:rPr>
      </w:pPr>
      <w:r w:rsidRPr="00DC46FF">
        <w:rPr>
          <w:rFonts w:ascii="Tahoma" w:hAnsi="Tahoma" w:cs="Tahoma"/>
        </w:rPr>
        <w:t xml:space="preserve">insert the numbers then rearrange to solve </w:t>
      </w:r>
      <w:r w:rsidR="00DC46FF">
        <w:rPr>
          <w:rFonts w:ascii="Tahoma" w:hAnsi="Tahoma" w:cs="Tahoma"/>
        </w:rPr>
        <w:t>the equation</w:t>
      </w:r>
    </w:p>
    <w:p w:rsidR="007475F7" w:rsidRPr="00DC46FF" w:rsidRDefault="007475F7" w:rsidP="00DC46FF">
      <w:pPr>
        <w:pStyle w:val="ListParagraph"/>
        <w:numPr>
          <w:ilvl w:val="0"/>
          <w:numId w:val="3"/>
        </w:numPr>
        <w:rPr>
          <w:rFonts w:ascii="Tahoma" w:hAnsi="Tahoma" w:cs="Tahoma"/>
        </w:rPr>
      </w:pPr>
      <w:r w:rsidRPr="00DC46FF">
        <w:rPr>
          <w:rFonts w:ascii="Tahoma" w:hAnsi="Tahoma" w:cs="Tahoma"/>
        </w:rPr>
        <w:t xml:space="preserve">use an equation triangle to </w:t>
      </w:r>
      <w:r w:rsidR="00DC46FF">
        <w:rPr>
          <w:rFonts w:ascii="Tahoma" w:hAnsi="Tahoma" w:cs="Tahoma"/>
        </w:rPr>
        <w:t>reveal</w:t>
      </w:r>
      <w:r w:rsidRPr="00DC46FF">
        <w:rPr>
          <w:rFonts w:ascii="Tahoma" w:hAnsi="Tahoma" w:cs="Tahoma"/>
        </w:rPr>
        <w:t xml:space="preserve"> the calculation</w:t>
      </w:r>
    </w:p>
    <w:p w:rsidR="007475F7" w:rsidRDefault="007475F7" w:rsidP="00644FD8">
      <w:pPr>
        <w:rPr>
          <w:rFonts w:ascii="Tahoma" w:hAnsi="Tahoma" w:cs="Tahoma"/>
        </w:rPr>
      </w:pPr>
      <w:r>
        <w:rPr>
          <w:rFonts w:ascii="Tahoma" w:hAnsi="Tahoma" w:cs="Tahoma"/>
        </w:rPr>
        <w:t xml:space="preserve">It is up to you to choose whichever </w:t>
      </w:r>
      <w:r w:rsidR="00DC46FF">
        <w:rPr>
          <w:rFonts w:ascii="Tahoma" w:hAnsi="Tahoma" w:cs="Tahoma"/>
        </w:rPr>
        <w:t>method</w:t>
      </w:r>
      <w:r>
        <w:rPr>
          <w:rFonts w:ascii="Tahoma" w:hAnsi="Tahoma" w:cs="Tahoma"/>
        </w:rPr>
        <w:t xml:space="preserve"> works for you.</w:t>
      </w:r>
      <w:r w:rsidR="00DC46FF">
        <w:rPr>
          <w:rFonts w:ascii="Tahoma" w:hAnsi="Tahoma" w:cs="Tahoma"/>
        </w:rPr>
        <w:t xml:space="preserve"> Once you have decided on the method you will use, it’s a good idea to use that same method every time so that the routine becomes automatic whenever you see a calculation question.</w:t>
      </w:r>
    </w:p>
    <w:p w:rsidR="00DC46FF" w:rsidRDefault="00DC46FF" w:rsidP="00DC46FF">
      <w:pPr>
        <w:ind w:right="-370"/>
        <w:rPr>
          <w:rFonts w:ascii="Tahoma" w:hAnsi="Tahoma" w:cs="Tahoma"/>
        </w:rPr>
      </w:pPr>
      <w:r>
        <w:rPr>
          <w:rFonts w:ascii="Tahoma" w:hAnsi="Tahoma" w:cs="Tahoma"/>
        </w:rPr>
        <w:t>Let’s see how the first two methods work in an example question.</w:t>
      </w:r>
    </w:p>
    <w:p w:rsidR="00DC46FF" w:rsidRDefault="00DC46FF" w:rsidP="00644FD8">
      <w:pPr>
        <w:rPr>
          <w:rFonts w:ascii="Tahoma" w:hAnsi="Tahoma" w:cs="Tahoma"/>
        </w:rPr>
      </w:pPr>
      <w:r>
        <w:rPr>
          <w:rFonts w:ascii="Tahoma" w:hAnsi="Tahoma" w:cs="Tahoma"/>
        </w:rPr>
        <w:t xml:space="preserve">A race car </w:t>
      </w:r>
      <w:r w:rsidR="00EB2588">
        <w:rPr>
          <w:rFonts w:ascii="Tahoma" w:hAnsi="Tahoma" w:cs="Tahoma"/>
        </w:rPr>
        <w:t>engine that produces 9000 N of thrust is capable of accelerating the car</w:t>
      </w:r>
      <w:r>
        <w:rPr>
          <w:rFonts w:ascii="Tahoma" w:hAnsi="Tahoma" w:cs="Tahoma"/>
        </w:rPr>
        <w:t xml:space="preserve"> at </w:t>
      </w:r>
      <w:r w:rsidR="00EB2588">
        <w:rPr>
          <w:rFonts w:ascii="Tahoma" w:hAnsi="Tahoma" w:cs="Tahoma"/>
        </w:rPr>
        <w:t>15</w:t>
      </w:r>
      <w:r>
        <w:rPr>
          <w:rFonts w:ascii="Tahoma" w:hAnsi="Tahoma" w:cs="Tahoma"/>
        </w:rPr>
        <w:t xml:space="preserve"> m/s. Calculate the mass of the car.</w:t>
      </w:r>
    </w:p>
    <w:p w:rsidR="00EB2588" w:rsidRPr="00EB2588" w:rsidRDefault="00EB2588" w:rsidP="00EB2588">
      <w:pPr>
        <w:pStyle w:val="ListParagraph"/>
        <w:numPr>
          <w:ilvl w:val="0"/>
          <w:numId w:val="4"/>
        </w:numPr>
        <w:rPr>
          <w:rFonts w:ascii="Tahoma" w:hAnsi="Tahoma" w:cs="Tahoma"/>
        </w:rPr>
      </w:pPr>
      <w:r>
        <w:rPr>
          <w:rFonts w:ascii="Tahoma" w:hAnsi="Tahoma" w:cs="Tahoma"/>
        </w:rPr>
        <w:t>recall</w:t>
      </w:r>
      <w:r w:rsidRPr="00EB2588">
        <w:rPr>
          <w:rFonts w:ascii="Tahoma" w:hAnsi="Tahoma" w:cs="Tahoma"/>
        </w:rPr>
        <w:t xml:space="preserve"> F = m x a </w:t>
      </w:r>
      <w:r>
        <w:rPr>
          <w:rFonts w:ascii="Tahoma" w:hAnsi="Tahoma" w:cs="Tahoma"/>
        </w:rPr>
        <w:t>and rearrange to give m = F /a then substitute the values to calculate the answer</w:t>
      </w:r>
    </w:p>
    <w:p w:rsidR="00EB2588" w:rsidRDefault="00EB2588" w:rsidP="00EB2588">
      <w:pPr>
        <w:pStyle w:val="ListParagraph"/>
        <w:numPr>
          <w:ilvl w:val="0"/>
          <w:numId w:val="4"/>
        </w:numPr>
        <w:rPr>
          <w:rFonts w:ascii="Tahoma" w:hAnsi="Tahoma" w:cs="Tahoma"/>
        </w:rPr>
      </w:pPr>
      <w:r w:rsidRPr="00EB2588">
        <w:rPr>
          <w:rFonts w:ascii="Tahoma" w:hAnsi="Tahoma" w:cs="Tahoma"/>
        </w:rPr>
        <w:t xml:space="preserve">insert the values into F = m x a to give 9000 = m x 15 </w:t>
      </w:r>
    </w:p>
    <w:p w:rsidR="00EB2588" w:rsidRPr="00EB2588" w:rsidRDefault="00EB2588" w:rsidP="00EB2588">
      <w:pPr>
        <w:pStyle w:val="ListParagraph"/>
        <w:rPr>
          <w:rFonts w:ascii="Tahoma" w:hAnsi="Tahoma" w:cs="Tahoma"/>
        </w:rPr>
      </w:pPr>
      <w:r w:rsidRPr="00EB2588">
        <w:rPr>
          <w:rFonts w:ascii="Tahoma" w:hAnsi="Tahoma" w:cs="Tahoma"/>
        </w:rPr>
        <w:t xml:space="preserve">then </w:t>
      </w:r>
      <w:r>
        <w:rPr>
          <w:rFonts w:ascii="Tahoma" w:hAnsi="Tahoma" w:cs="Tahoma"/>
        </w:rPr>
        <w:t>rearrange the numbers to get m = 9000 /15</w:t>
      </w:r>
    </w:p>
    <w:p w:rsidR="00EB2588" w:rsidRDefault="00EB2588" w:rsidP="00644FD8">
      <w:pPr>
        <w:rPr>
          <w:rFonts w:ascii="Tahoma" w:hAnsi="Tahoma" w:cs="Tahoma"/>
        </w:rPr>
      </w:pPr>
      <w:r>
        <w:rPr>
          <w:rFonts w:ascii="Tahoma" w:hAnsi="Tahoma" w:cs="Tahoma"/>
        </w:rPr>
        <w:lastRenderedPageBreak/>
        <w:t>If you write the correct answer (600 kg) then you will be sure to get full marks but if you made a calculation error you could still get the method mark provided that you show</w:t>
      </w:r>
      <w:r w:rsidR="00D726AC">
        <w:rPr>
          <w:rFonts w:ascii="Tahoma" w:hAnsi="Tahoma" w:cs="Tahoma"/>
        </w:rPr>
        <w:t>ed</w:t>
      </w:r>
      <w:r>
        <w:rPr>
          <w:rFonts w:ascii="Tahoma" w:hAnsi="Tahoma" w:cs="Tahoma"/>
        </w:rPr>
        <w:t xml:space="preserve"> your working out (including the equation that you used, written in either symbol or word form – not just the numbers).</w:t>
      </w:r>
    </w:p>
    <w:p w:rsidR="00644FD8" w:rsidRDefault="00D726AC" w:rsidP="00644FD8">
      <w:pPr>
        <w:rPr>
          <w:rFonts w:ascii="Tahoma" w:hAnsi="Tahoma" w:cs="Tahoma"/>
        </w:rPr>
      </w:pPr>
      <w:r>
        <w:rPr>
          <w:rFonts w:ascii="Tahoma" w:hAnsi="Tahoma" w:cs="Tahoma"/>
        </w:rPr>
        <w:t>Now let’s look at how to use an equation triangle to solve this same question.</w:t>
      </w:r>
    </w:p>
    <w:p w:rsidR="00E956E7" w:rsidRDefault="00E956E7" w:rsidP="00644FD8">
      <w:pPr>
        <w:rPr>
          <w:rFonts w:ascii="Tahoma" w:hAnsi="Tahoma" w:cs="Tahoma"/>
        </w:rPr>
      </w:pPr>
      <w:r>
        <w:rPr>
          <w:rFonts w:ascii="Comic Sans MS" w:hAnsi="Comic Sans MS"/>
          <w:noProof/>
          <w:lang w:eastAsia="en-GB"/>
        </w:rPr>
        <w:drawing>
          <wp:anchor distT="0" distB="0" distL="114300" distR="114300" simplePos="0" relativeHeight="251672576" behindDoc="0" locked="0" layoutInCell="1" allowOverlap="1" wp14:anchorId="675CBCFA" wp14:editId="6BCAABB8">
            <wp:simplePos x="0" y="0"/>
            <wp:positionH relativeFrom="column">
              <wp:posOffset>2193925</wp:posOffset>
            </wp:positionH>
            <wp:positionV relativeFrom="paragraph">
              <wp:posOffset>1561465</wp:posOffset>
            </wp:positionV>
            <wp:extent cx="661035" cy="1082040"/>
            <wp:effectExtent l="37148" t="115252" r="0" b="157163"/>
            <wp:wrapSquare wrapText="bothSides"/>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oon-pointing-finger-clip-art-41.png"/>
                    <pic:cNvPicPr/>
                  </pic:nvPicPr>
                  <pic:blipFill>
                    <a:blip r:embed="rId13" cstate="print">
                      <a:extLst>
                        <a:ext uri="{28A0092B-C50C-407E-A947-70E740481C1C}">
                          <a14:useLocalDpi xmlns:a14="http://schemas.microsoft.com/office/drawing/2010/main" val="0"/>
                        </a:ext>
                      </a:extLst>
                    </a:blip>
                    <a:stretch>
                      <a:fillRect/>
                    </a:stretch>
                  </pic:blipFill>
                  <pic:spPr>
                    <a:xfrm rot="4415937">
                      <a:off x="0" y="0"/>
                      <a:ext cx="661035" cy="1082040"/>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noProof/>
          <w:lang w:eastAsia="en-GB"/>
        </w:rPr>
        <w:drawing>
          <wp:anchor distT="0" distB="0" distL="114300" distR="114300" simplePos="0" relativeHeight="251670528" behindDoc="0" locked="0" layoutInCell="1" allowOverlap="1" wp14:anchorId="58CB6CB6" wp14:editId="0F1658E3">
            <wp:simplePos x="0" y="0"/>
            <wp:positionH relativeFrom="column">
              <wp:posOffset>2356485</wp:posOffset>
            </wp:positionH>
            <wp:positionV relativeFrom="paragraph">
              <wp:posOffset>544830</wp:posOffset>
            </wp:positionV>
            <wp:extent cx="1655445" cy="1415415"/>
            <wp:effectExtent l="0" t="0" r="1905"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ce-ma.PNG"/>
                    <pic:cNvPicPr/>
                  </pic:nvPicPr>
                  <pic:blipFill>
                    <a:blip r:embed="rId8">
                      <a:extLst>
                        <a:ext uri="{28A0092B-C50C-407E-A947-70E740481C1C}">
                          <a14:useLocalDpi xmlns:a14="http://schemas.microsoft.com/office/drawing/2010/main" val="0"/>
                        </a:ext>
                      </a:extLst>
                    </a:blip>
                    <a:stretch>
                      <a:fillRect/>
                    </a:stretch>
                  </pic:blipFill>
                  <pic:spPr>
                    <a:xfrm>
                      <a:off x="0" y="0"/>
                      <a:ext cx="1655445" cy="1415415"/>
                    </a:xfrm>
                    <a:prstGeom prst="rect">
                      <a:avLst/>
                    </a:prstGeom>
                  </pic:spPr>
                </pic:pic>
              </a:graphicData>
            </a:graphic>
            <wp14:sizeRelH relativeFrom="page">
              <wp14:pctWidth>0</wp14:pctWidth>
            </wp14:sizeRelH>
            <wp14:sizeRelV relativeFrom="page">
              <wp14:pctHeight>0</wp14:pctHeight>
            </wp14:sizeRelV>
          </wp:anchor>
        </w:drawing>
      </w:r>
      <w:r w:rsidR="00D726AC">
        <w:rPr>
          <w:rFonts w:ascii="Tahoma" w:hAnsi="Tahoma" w:cs="Tahoma"/>
        </w:rPr>
        <w:t>The equation triangle you need is the one that contains the three quantities mentioned in the question; force, acceleration and mass. Draw the appropriate equation triangle then cover the quantity you are trying to find and look to see the positions of the two quantities for the values that you are told in the question. In this case, you need to cover mass and you are then left with force above acceleration</w:t>
      </w:r>
      <w:r>
        <w:rPr>
          <w:rFonts w:ascii="Tahoma" w:hAnsi="Tahoma" w:cs="Tahoma"/>
        </w:rPr>
        <w:t>.</w:t>
      </w:r>
    </w:p>
    <w:p w:rsidR="00E956E7" w:rsidRDefault="00E956E7" w:rsidP="00CB7A14">
      <w:pPr>
        <w:spacing w:after="0"/>
        <w:jc w:val="right"/>
        <w:rPr>
          <w:rFonts w:ascii="Tahoma" w:hAnsi="Tahoma" w:cs="Tahoma"/>
        </w:rPr>
      </w:pPr>
    </w:p>
    <w:p w:rsidR="00E956E7" w:rsidRDefault="00E956E7" w:rsidP="00E956E7">
      <w:pPr>
        <w:spacing w:after="0"/>
        <w:rPr>
          <w:rFonts w:ascii="Tahoma" w:hAnsi="Tahoma" w:cs="Tahoma"/>
        </w:rPr>
      </w:pPr>
    </w:p>
    <w:p w:rsidR="00D726AC" w:rsidRDefault="00D726AC" w:rsidP="00E956E7">
      <w:pPr>
        <w:rPr>
          <w:rFonts w:ascii="Tahoma" w:hAnsi="Tahoma" w:cs="Tahoma"/>
        </w:rPr>
      </w:pPr>
      <w:r>
        <w:rPr>
          <w:rFonts w:ascii="Tahoma" w:hAnsi="Tahoma" w:cs="Tahoma"/>
        </w:rPr>
        <w:t>This means that to find the answer you must do the calculation; force / acceleration.</w:t>
      </w:r>
    </w:p>
    <w:p w:rsidR="00D726AC" w:rsidRDefault="00D726AC" w:rsidP="00D726AC">
      <w:pPr>
        <w:spacing w:after="0"/>
        <w:ind w:right="-228"/>
        <w:rPr>
          <w:rFonts w:ascii="Tahoma" w:hAnsi="Tahoma" w:cs="Tahoma"/>
        </w:rPr>
      </w:pPr>
      <w:r>
        <w:rPr>
          <w:rFonts w:ascii="Tahoma" w:hAnsi="Tahoma" w:cs="Tahoma"/>
        </w:rPr>
        <w:t>Write dow</w:t>
      </w:r>
      <w:r w:rsidR="002A473F">
        <w:rPr>
          <w:rFonts w:ascii="Tahoma" w:hAnsi="Tahoma" w:cs="Tahoma"/>
        </w:rPr>
        <w:t>n;</w:t>
      </w:r>
      <w:r>
        <w:rPr>
          <w:rFonts w:ascii="Tahoma" w:hAnsi="Tahoma" w:cs="Tahoma"/>
        </w:rPr>
        <w:t xml:space="preserve">   mass = force  </w:t>
      </w:r>
      <w:r>
        <w:rPr>
          <w:rFonts w:ascii="Tahoma" w:hAnsi="Tahoma" w:cs="Tahoma"/>
        </w:rPr>
        <w:tab/>
        <w:t xml:space="preserve">     then put in the numbers   9000</w:t>
      </w:r>
    </w:p>
    <w:p w:rsidR="00D726AC" w:rsidRDefault="00D726AC" w:rsidP="00D726AC">
      <w:pPr>
        <w:ind w:right="-228"/>
        <w:rPr>
          <w:rFonts w:ascii="Tahoma" w:hAnsi="Tahoma" w:cs="Tahoma"/>
        </w:rPr>
      </w:pPr>
      <w:r>
        <w:rPr>
          <w:rFonts w:ascii="Tahoma" w:hAnsi="Tahoma" w:cs="Tahoma"/>
          <w:noProof/>
          <w:lang w:eastAsia="en-GB"/>
        </w:rPr>
        <mc:AlternateContent>
          <mc:Choice Requires="wps">
            <w:drawing>
              <wp:anchor distT="0" distB="0" distL="114300" distR="114300" simplePos="0" relativeHeight="251669504" behindDoc="0" locked="0" layoutInCell="1" allowOverlap="1" wp14:anchorId="5B2A5ACA" wp14:editId="02E9D6C5">
                <wp:simplePos x="0" y="0"/>
                <wp:positionH relativeFrom="column">
                  <wp:posOffset>3623310</wp:posOffset>
                </wp:positionH>
                <wp:positionV relativeFrom="paragraph">
                  <wp:posOffset>-3175</wp:posOffset>
                </wp:positionV>
                <wp:extent cx="390525" cy="0"/>
                <wp:effectExtent l="0" t="0" r="9525" b="19050"/>
                <wp:wrapNone/>
                <wp:docPr id="26" name="Straight Connector 26"/>
                <wp:cNvGraphicFramePr/>
                <a:graphic xmlns:a="http://schemas.openxmlformats.org/drawingml/2006/main">
                  <a:graphicData uri="http://schemas.microsoft.com/office/word/2010/wordprocessingShape">
                    <wps:wsp>
                      <wps:cNvCnPr/>
                      <wps:spPr>
                        <a:xfrm>
                          <a:off x="0" y="0"/>
                          <a:ext cx="39052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3B4803CB" id="Straight Connector 26"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3pt,-.25pt" to="316.0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" strokecolor="black [3213]" strokeweight="1.25pt"/>
            </w:pict>
          </mc:Fallback>
        </mc:AlternateContent>
      </w:r>
      <w:r>
        <w:rPr>
          <w:rFonts w:ascii="Tahoma" w:hAnsi="Tahoma" w:cs="Tahoma"/>
          <w:noProof/>
          <w:lang w:eastAsia="en-GB"/>
        </w:rPr>
        <mc:AlternateContent>
          <mc:Choice Requires="wps">
            <w:drawing>
              <wp:anchor distT="0" distB="0" distL="114300" distR="114300" simplePos="0" relativeHeight="251667456" behindDoc="0" locked="0" layoutInCell="1" allowOverlap="1" wp14:anchorId="27D008E8" wp14:editId="72F27974">
                <wp:simplePos x="0" y="0"/>
                <wp:positionH relativeFrom="column">
                  <wp:posOffset>1356360</wp:posOffset>
                </wp:positionH>
                <wp:positionV relativeFrom="paragraph">
                  <wp:posOffset>6350</wp:posOffset>
                </wp:positionV>
                <wp:extent cx="390525" cy="0"/>
                <wp:effectExtent l="0" t="0" r="9525" b="19050"/>
                <wp:wrapNone/>
                <wp:docPr id="25" name="Straight Connector 25"/>
                <wp:cNvGraphicFramePr/>
                <a:graphic xmlns:a="http://schemas.openxmlformats.org/drawingml/2006/main">
                  <a:graphicData uri="http://schemas.microsoft.com/office/word/2010/wordprocessingShape">
                    <wps:wsp>
                      <wps:cNvCnPr/>
                      <wps:spPr>
                        <a:xfrm>
                          <a:off x="0" y="0"/>
                          <a:ext cx="39052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56F1C674" id="Straight Connector 25"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6.8pt,.5pt" to="137.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" strokecolor="black [3213]" strokeweight="1.25pt"/>
            </w:pict>
          </mc:Fallback>
        </mc:AlternateContent>
      </w:r>
      <w:r>
        <w:rPr>
          <w:rFonts w:ascii="Tahoma" w:hAnsi="Tahoma" w:cs="Tahoma"/>
        </w:rPr>
        <w:t xml:space="preserve">                           </w:t>
      </w:r>
      <w:r w:rsidR="002A473F">
        <w:rPr>
          <w:rFonts w:ascii="Tahoma" w:hAnsi="Tahoma" w:cs="Tahoma"/>
        </w:rPr>
        <w:t xml:space="preserve"> </w:t>
      </w:r>
      <w:r>
        <w:rPr>
          <w:rFonts w:ascii="Tahoma" w:hAnsi="Tahoma" w:cs="Tahoma"/>
        </w:rPr>
        <w:t>acceleration                                         15</w:t>
      </w:r>
    </w:p>
    <w:p w:rsidR="00D726AC" w:rsidRDefault="002A473F" w:rsidP="00D726AC">
      <w:pPr>
        <w:ind w:right="-228"/>
        <w:rPr>
          <w:rFonts w:ascii="Tahoma" w:hAnsi="Tahoma" w:cs="Tahoma"/>
        </w:rPr>
      </w:pPr>
      <w:r>
        <w:rPr>
          <w:rFonts w:ascii="Tahoma" w:hAnsi="Tahoma" w:cs="Tahoma"/>
        </w:rPr>
        <w:t>Finally,</w:t>
      </w:r>
      <w:r w:rsidR="00D726AC">
        <w:rPr>
          <w:rFonts w:ascii="Tahoma" w:hAnsi="Tahoma" w:cs="Tahoma"/>
        </w:rPr>
        <w:t xml:space="preserve"> put </w:t>
      </w:r>
      <w:r>
        <w:rPr>
          <w:rFonts w:ascii="Tahoma" w:hAnsi="Tahoma" w:cs="Tahoma"/>
        </w:rPr>
        <w:t>this</w:t>
      </w:r>
      <w:r w:rsidR="00D726AC">
        <w:rPr>
          <w:rFonts w:ascii="Tahoma" w:hAnsi="Tahoma" w:cs="Tahoma"/>
        </w:rPr>
        <w:t xml:space="preserve"> into your calculator to get the answer; 600</w:t>
      </w:r>
      <w:r>
        <w:rPr>
          <w:rFonts w:ascii="Tahoma" w:hAnsi="Tahoma" w:cs="Tahoma"/>
        </w:rPr>
        <w:t xml:space="preserve"> (kg).</w:t>
      </w:r>
    </w:p>
    <w:p w:rsidR="00E956E7" w:rsidRDefault="00E956E7" w:rsidP="00B75F95">
      <w:pPr>
        <w:ind w:right="-398"/>
        <w:rPr>
          <w:rFonts w:ascii="Tahoma" w:hAnsi="Tahoma" w:cs="Tahoma"/>
        </w:rPr>
      </w:pPr>
      <w:r>
        <w:rPr>
          <w:rFonts w:ascii="Tahoma" w:hAnsi="Tahoma" w:cs="Tahoma"/>
        </w:rPr>
        <w:t xml:space="preserve">As was stressed at the top of this page, you </w:t>
      </w:r>
      <w:r w:rsidRPr="00ED06B3">
        <w:rPr>
          <w:rFonts w:ascii="Tahoma" w:hAnsi="Tahoma" w:cs="Tahoma"/>
          <w:b/>
          <w:u w:val="single"/>
        </w:rPr>
        <w:t>must</w:t>
      </w:r>
      <w:r>
        <w:rPr>
          <w:rFonts w:ascii="Tahoma" w:hAnsi="Tahoma" w:cs="Tahoma"/>
        </w:rPr>
        <w:t xml:space="preserve"> write the word equation before you put in the</w:t>
      </w:r>
      <w:r w:rsidR="00ED06B3">
        <w:rPr>
          <w:rFonts w:ascii="Tahoma" w:hAnsi="Tahoma" w:cs="Tahoma"/>
        </w:rPr>
        <w:t xml:space="preserve"> numbers to get the method mark!</w:t>
      </w:r>
    </w:p>
    <w:p w:rsidR="00ED06B3" w:rsidRPr="00683529" w:rsidRDefault="00A64B56" w:rsidP="00ED06B3">
      <w:pPr>
        <w:pStyle w:val="Heading2"/>
        <w:spacing w:before="0" w:after="120"/>
        <w:rPr>
          <w:rFonts w:ascii="Tahoma" w:hAnsi="Tahoma" w:cs="Tahoma"/>
          <w:color w:val="auto"/>
          <w:sz w:val="24"/>
          <w:szCs w:val="24"/>
          <w:u w:val="single"/>
        </w:rPr>
      </w:pPr>
      <w:r>
        <w:rPr>
          <w:rFonts w:ascii="Tahoma" w:hAnsi="Tahoma" w:cs="Tahoma"/>
          <w:color w:val="auto"/>
          <w:sz w:val="24"/>
          <w:szCs w:val="24"/>
          <w:u w:val="single"/>
        </w:rPr>
        <w:lastRenderedPageBreak/>
        <w:t>Step</w:t>
      </w:r>
      <w:r w:rsidR="009A02D3">
        <w:rPr>
          <w:rFonts w:ascii="Tahoma" w:hAnsi="Tahoma" w:cs="Tahoma"/>
          <w:color w:val="auto"/>
          <w:sz w:val="24"/>
          <w:szCs w:val="24"/>
          <w:u w:val="single"/>
        </w:rPr>
        <w:t xml:space="preserve"> 3</w:t>
      </w:r>
      <w:r w:rsidR="00ED06B3" w:rsidRPr="00683529">
        <w:rPr>
          <w:rFonts w:ascii="Tahoma" w:hAnsi="Tahoma" w:cs="Tahoma"/>
          <w:color w:val="auto"/>
          <w:sz w:val="24"/>
          <w:szCs w:val="24"/>
          <w:u w:val="single"/>
        </w:rPr>
        <w:t xml:space="preserve">: </w:t>
      </w:r>
      <w:r w:rsidR="00ED06B3">
        <w:rPr>
          <w:rFonts w:ascii="Tahoma" w:hAnsi="Tahoma" w:cs="Tahoma"/>
          <w:color w:val="auto"/>
          <w:sz w:val="24"/>
          <w:szCs w:val="24"/>
          <w:u w:val="single"/>
        </w:rPr>
        <w:t>Solve</w:t>
      </w:r>
    </w:p>
    <w:p w:rsidR="002A473F" w:rsidRDefault="002A473F" w:rsidP="002A473F">
      <w:pPr>
        <w:spacing w:before="120" w:after="360"/>
        <w:rPr>
          <w:rFonts w:ascii="Tahoma" w:hAnsi="Tahoma" w:cs="Tahoma"/>
        </w:rPr>
      </w:pPr>
      <w:r>
        <w:rPr>
          <w:rFonts w:ascii="Tahoma" w:hAnsi="Tahoma" w:cs="Tahoma"/>
        </w:rPr>
        <w:t>The basic method for solving</w:t>
      </w:r>
      <w:r w:rsidR="00D726AC">
        <w:rPr>
          <w:rFonts w:ascii="Tahoma" w:hAnsi="Tahoma" w:cs="Tahoma"/>
        </w:rPr>
        <w:t xml:space="preserve"> calculation question</w:t>
      </w:r>
      <w:r>
        <w:rPr>
          <w:rFonts w:ascii="Tahoma" w:hAnsi="Tahoma" w:cs="Tahoma"/>
        </w:rPr>
        <w:t>s</w:t>
      </w:r>
      <w:r w:rsidR="00D726AC">
        <w:rPr>
          <w:rFonts w:ascii="Tahoma" w:hAnsi="Tahoma" w:cs="Tahoma"/>
        </w:rPr>
        <w:t xml:space="preserve"> has already been covered in the previous section but there are </w:t>
      </w:r>
      <w:r>
        <w:rPr>
          <w:rFonts w:ascii="Tahoma" w:hAnsi="Tahoma" w:cs="Tahoma"/>
        </w:rPr>
        <w:t>three</w:t>
      </w:r>
      <w:r w:rsidR="00D726AC">
        <w:rPr>
          <w:rFonts w:ascii="Tahoma" w:hAnsi="Tahoma" w:cs="Tahoma"/>
        </w:rPr>
        <w:t xml:space="preserve"> points that still need to be covered.</w:t>
      </w:r>
    </w:p>
    <w:p w:rsidR="002A473F" w:rsidRPr="00683529" w:rsidRDefault="002A473F" w:rsidP="002A473F">
      <w:pPr>
        <w:pStyle w:val="Heading3"/>
        <w:spacing w:before="0" w:after="120"/>
        <w:rPr>
          <w:rFonts w:ascii="Tahoma" w:hAnsi="Tahoma" w:cs="Tahoma"/>
          <w:color w:val="auto"/>
        </w:rPr>
      </w:pPr>
      <w:r>
        <w:rPr>
          <w:rFonts w:ascii="Tahoma" w:hAnsi="Tahoma" w:cs="Tahoma"/>
          <w:color w:val="auto"/>
        </w:rPr>
        <w:t>Conversions – sig figs and realistic (inc efficiency)</w:t>
      </w:r>
    </w:p>
    <w:p w:rsidR="00F7422A" w:rsidRDefault="005A14D2" w:rsidP="002A473F">
      <w:pPr>
        <w:spacing w:before="120" w:after="0"/>
        <w:rPr>
          <w:rFonts w:ascii="Tahoma" w:hAnsi="Tahoma" w:cs="Tahoma"/>
        </w:rPr>
      </w:pPr>
      <w:r>
        <w:rPr>
          <w:rFonts w:ascii="Tahoma" w:hAnsi="Tahoma" w:cs="Tahoma"/>
        </w:rPr>
        <w:t>As well as knowing</w:t>
      </w:r>
      <w:r w:rsidR="000F66F7">
        <w:rPr>
          <w:rFonts w:ascii="Tahoma" w:hAnsi="Tahoma" w:cs="Tahoma"/>
        </w:rPr>
        <w:t xml:space="preserve"> the standard SI unit for each quantity </w:t>
      </w:r>
      <w:r>
        <w:rPr>
          <w:rFonts w:ascii="Tahoma" w:hAnsi="Tahoma" w:cs="Tahoma"/>
        </w:rPr>
        <w:t xml:space="preserve">you must also be able to recognise unit prefixes and be able to convert from those prefixes </w:t>
      </w:r>
      <w:r w:rsidR="00F7422A">
        <w:rPr>
          <w:rFonts w:ascii="Tahoma" w:hAnsi="Tahoma" w:cs="Tahoma"/>
        </w:rPr>
        <w:t xml:space="preserve">to raw </w:t>
      </w:r>
      <w:r>
        <w:rPr>
          <w:rFonts w:ascii="Tahoma" w:hAnsi="Tahoma" w:cs="Tahoma"/>
        </w:rPr>
        <w:t>units.</w:t>
      </w:r>
      <w:r w:rsidR="00F7422A">
        <w:rPr>
          <w:rFonts w:ascii="Tahoma" w:hAnsi="Tahoma" w:cs="Tahoma"/>
        </w:rPr>
        <w:t xml:space="preserve"> For example, the 9000 N of thrust in the example question could have been written as 9 kN. If this had been the case, you would have got the wrong answer if you had not spotted the prefix and had instead calculated 9 / 15 (which is why it is so important to write down the equation in symbol or word form before you start the actual calculation!</w:t>
      </w:r>
    </w:p>
    <w:p w:rsidR="00F7422A" w:rsidRDefault="00F7422A" w:rsidP="00F7422A">
      <w:pPr>
        <w:spacing w:before="120" w:after="120"/>
        <w:rPr>
          <w:rFonts w:ascii="Tahoma" w:hAnsi="Tahoma" w:cs="Tahoma"/>
        </w:rPr>
      </w:pPr>
      <w:r>
        <w:rPr>
          <w:rFonts w:ascii="Tahoma" w:hAnsi="Tahoma" w:cs="Tahoma"/>
        </w:rPr>
        <w:t>The table below lists some of the common prefixes and the conversions required to get to the raw units.</w:t>
      </w:r>
    </w:p>
    <w:tbl>
      <w:tblPr>
        <w:tblStyle w:val="TableGrid"/>
        <w:tblW w:w="6771" w:type="dxa"/>
        <w:tblLook w:val="04A0" w:firstRow="1" w:lastRow="0" w:firstColumn="1" w:lastColumn="0" w:noHBand="0" w:noVBand="1"/>
      </w:tblPr>
      <w:tblGrid>
        <w:gridCol w:w="1242"/>
        <w:gridCol w:w="2694"/>
        <w:gridCol w:w="2835"/>
      </w:tblGrid>
      <w:tr w:rsidR="00F7422A" w:rsidRPr="00873954" w:rsidTr="00873954">
        <w:tc>
          <w:tcPr>
            <w:tcW w:w="1242" w:type="dxa"/>
          </w:tcPr>
          <w:p w:rsidR="00F7422A" w:rsidRPr="00873954" w:rsidRDefault="000C1D9C" w:rsidP="00F7422A">
            <w:pPr>
              <w:spacing w:before="80" w:after="80"/>
              <w:rPr>
                <w:rFonts w:ascii="Tahoma" w:hAnsi="Tahoma" w:cs="Tahoma"/>
                <w:b/>
              </w:rPr>
            </w:pPr>
            <w:r w:rsidRPr="00873954">
              <w:rPr>
                <w:rFonts w:ascii="Tahoma" w:hAnsi="Tahoma" w:cs="Tahoma"/>
                <w:b/>
              </w:rPr>
              <w:t>Prefix</w:t>
            </w:r>
          </w:p>
        </w:tc>
        <w:tc>
          <w:tcPr>
            <w:tcW w:w="2694" w:type="dxa"/>
          </w:tcPr>
          <w:p w:rsidR="00F7422A" w:rsidRPr="00873954" w:rsidRDefault="000C1D9C" w:rsidP="00F7422A">
            <w:pPr>
              <w:spacing w:before="80" w:after="80"/>
              <w:rPr>
                <w:rFonts w:ascii="Tahoma" w:hAnsi="Tahoma" w:cs="Tahoma"/>
                <w:b/>
              </w:rPr>
            </w:pPr>
            <w:r w:rsidRPr="00873954">
              <w:rPr>
                <w:rFonts w:ascii="Tahoma" w:hAnsi="Tahoma" w:cs="Tahoma"/>
                <w:b/>
              </w:rPr>
              <w:t>How to convert</w:t>
            </w:r>
          </w:p>
        </w:tc>
        <w:tc>
          <w:tcPr>
            <w:tcW w:w="2835" w:type="dxa"/>
          </w:tcPr>
          <w:p w:rsidR="00F7422A" w:rsidRPr="00873954" w:rsidRDefault="000C1D9C" w:rsidP="00F7422A">
            <w:pPr>
              <w:spacing w:before="80" w:after="80"/>
              <w:rPr>
                <w:rFonts w:ascii="Tahoma" w:hAnsi="Tahoma" w:cs="Tahoma"/>
                <w:b/>
              </w:rPr>
            </w:pPr>
            <w:r w:rsidRPr="00873954">
              <w:rPr>
                <w:rFonts w:ascii="Tahoma" w:hAnsi="Tahoma" w:cs="Tahoma"/>
                <w:b/>
              </w:rPr>
              <w:t>Example</w:t>
            </w:r>
          </w:p>
        </w:tc>
      </w:tr>
      <w:tr w:rsidR="000C1D9C" w:rsidTr="00873954">
        <w:tc>
          <w:tcPr>
            <w:tcW w:w="1242" w:type="dxa"/>
          </w:tcPr>
          <w:p w:rsidR="000C1D9C" w:rsidRDefault="000C1D9C" w:rsidP="00A101C0">
            <w:pPr>
              <w:spacing w:before="80" w:after="80"/>
              <w:rPr>
                <w:rFonts w:ascii="Tahoma" w:hAnsi="Tahoma" w:cs="Tahoma"/>
              </w:rPr>
            </w:pPr>
            <w:r>
              <w:rPr>
                <w:rFonts w:ascii="Tahoma" w:hAnsi="Tahoma" w:cs="Tahoma"/>
              </w:rPr>
              <w:t>n (nano-)</w:t>
            </w:r>
          </w:p>
        </w:tc>
        <w:tc>
          <w:tcPr>
            <w:tcW w:w="2694" w:type="dxa"/>
          </w:tcPr>
          <w:p w:rsidR="000C1D9C" w:rsidRDefault="006F22D0" w:rsidP="00F7422A">
            <w:pPr>
              <w:spacing w:before="80" w:after="80"/>
              <w:rPr>
                <w:rFonts w:ascii="Tahoma" w:hAnsi="Tahoma" w:cs="Tahoma"/>
              </w:rPr>
            </w:pPr>
            <w:r>
              <w:rPr>
                <w:rFonts w:ascii="Tahoma" w:hAnsi="Tahoma" w:cs="Tahoma"/>
              </w:rPr>
              <w:t>Divide by 1000 000 000</w:t>
            </w:r>
          </w:p>
        </w:tc>
        <w:tc>
          <w:tcPr>
            <w:tcW w:w="2835" w:type="dxa"/>
          </w:tcPr>
          <w:p w:rsidR="000C1D9C" w:rsidRDefault="006F22D0" w:rsidP="00873954">
            <w:pPr>
              <w:spacing w:before="80" w:after="80"/>
              <w:rPr>
                <w:rFonts w:ascii="Tahoma" w:hAnsi="Tahoma" w:cs="Tahoma"/>
              </w:rPr>
            </w:pPr>
            <w:r>
              <w:rPr>
                <w:rFonts w:ascii="Tahoma" w:hAnsi="Tahoma" w:cs="Tahoma"/>
              </w:rPr>
              <w:t xml:space="preserve">550 nm </w:t>
            </w:r>
            <w:r w:rsidR="00873954">
              <w:rPr>
                <w:rFonts w:ascii="Tahoma" w:hAnsi="Tahoma" w:cs="Tahoma"/>
              </w:rPr>
              <w:t>=</w:t>
            </w:r>
            <w:r>
              <w:rPr>
                <w:rFonts w:ascii="Tahoma" w:hAnsi="Tahoma" w:cs="Tahoma"/>
              </w:rPr>
              <w:t xml:space="preserve"> 550 x 10</w:t>
            </w:r>
            <w:r w:rsidRPr="006F22D0">
              <w:rPr>
                <w:rFonts w:ascii="Tahoma" w:hAnsi="Tahoma" w:cs="Tahoma"/>
                <w:vertAlign w:val="superscript"/>
              </w:rPr>
              <w:t>-9</w:t>
            </w:r>
            <w:r>
              <w:rPr>
                <w:rFonts w:ascii="Tahoma" w:hAnsi="Tahoma" w:cs="Tahoma"/>
              </w:rPr>
              <w:t xml:space="preserve"> m</w:t>
            </w:r>
          </w:p>
        </w:tc>
      </w:tr>
      <w:tr w:rsidR="000C1D9C" w:rsidTr="00873954">
        <w:tc>
          <w:tcPr>
            <w:tcW w:w="1242" w:type="dxa"/>
          </w:tcPr>
          <w:p w:rsidR="000C1D9C" w:rsidRDefault="000C1D9C" w:rsidP="00A101C0">
            <w:pPr>
              <w:spacing w:before="80" w:after="80"/>
              <w:rPr>
                <w:rFonts w:ascii="Tahoma" w:hAnsi="Tahoma" w:cs="Tahoma"/>
              </w:rPr>
            </w:pPr>
            <w:r>
              <w:rPr>
                <w:rFonts w:ascii="Tahoma" w:hAnsi="Tahoma" w:cs="Tahoma"/>
              </w:rPr>
              <w:t>m (milli-)</w:t>
            </w:r>
          </w:p>
        </w:tc>
        <w:tc>
          <w:tcPr>
            <w:tcW w:w="2694" w:type="dxa"/>
          </w:tcPr>
          <w:p w:rsidR="000C1D9C" w:rsidRDefault="006F22D0" w:rsidP="00A101C0">
            <w:pPr>
              <w:spacing w:before="80" w:after="80"/>
              <w:rPr>
                <w:rFonts w:ascii="Tahoma" w:hAnsi="Tahoma" w:cs="Tahoma"/>
              </w:rPr>
            </w:pPr>
            <w:r>
              <w:rPr>
                <w:rFonts w:ascii="Tahoma" w:hAnsi="Tahoma" w:cs="Tahoma"/>
              </w:rPr>
              <w:t>Divide by 1000</w:t>
            </w:r>
          </w:p>
        </w:tc>
        <w:tc>
          <w:tcPr>
            <w:tcW w:w="2835" w:type="dxa"/>
          </w:tcPr>
          <w:p w:rsidR="000C1D9C" w:rsidRDefault="00873954" w:rsidP="00873954">
            <w:pPr>
              <w:spacing w:before="80" w:after="80"/>
              <w:rPr>
                <w:rFonts w:ascii="Tahoma" w:hAnsi="Tahoma" w:cs="Tahoma"/>
              </w:rPr>
            </w:pPr>
            <w:r>
              <w:rPr>
                <w:rFonts w:ascii="Tahoma" w:hAnsi="Tahoma" w:cs="Tahoma"/>
              </w:rPr>
              <w:t>12 mm = 0.012 m</w:t>
            </w:r>
          </w:p>
        </w:tc>
      </w:tr>
      <w:tr w:rsidR="000C1D9C" w:rsidTr="00873954">
        <w:tc>
          <w:tcPr>
            <w:tcW w:w="1242" w:type="dxa"/>
          </w:tcPr>
          <w:p w:rsidR="000C1D9C" w:rsidRDefault="000C1D9C" w:rsidP="00A101C0">
            <w:pPr>
              <w:spacing w:before="80" w:after="80"/>
              <w:rPr>
                <w:rFonts w:ascii="Tahoma" w:hAnsi="Tahoma" w:cs="Tahoma"/>
              </w:rPr>
            </w:pPr>
            <w:r>
              <w:rPr>
                <w:rFonts w:ascii="Tahoma" w:hAnsi="Tahoma" w:cs="Tahoma"/>
              </w:rPr>
              <w:t>c (centi-)</w:t>
            </w:r>
          </w:p>
        </w:tc>
        <w:tc>
          <w:tcPr>
            <w:tcW w:w="2694" w:type="dxa"/>
          </w:tcPr>
          <w:p w:rsidR="000C1D9C" w:rsidRDefault="006F22D0" w:rsidP="00A101C0">
            <w:pPr>
              <w:spacing w:before="80" w:after="80"/>
              <w:rPr>
                <w:rFonts w:ascii="Tahoma" w:hAnsi="Tahoma" w:cs="Tahoma"/>
              </w:rPr>
            </w:pPr>
            <w:r>
              <w:rPr>
                <w:rFonts w:ascii="Tahoma" w:hAnsi="Tahoma" w:cs="Tahoma"/>
              </w:rPr>
              <w:t>Divide by 100</w:t>
            </w:r>
          </w:p>
        </w:tc>
        <w:tc>
          <w:tcPr>
            <w:tcW w:w="2835" w:type="dxa"/>
          </w:tcPr>
          <w:p w:rsidR="000C1D9C" w:rsidRDefault="00873954" w:rsidP="00873954">
            <w:pPr>
              <w:spacing w:before="80" w:after="80"/>
              <w:rPr>
                <w:rFonts w:ascii="Tahoma" w:hAnsi="Tahoma" w:cs="Tahoma"/>
              </w:rPr>
            </w:pPr>
            <w:r>
              <w:rPr>
                <w:rFonts w:ascii="Tahoma" w:hAnsi="Tahoma" w:cs="Tahoma"/>
              </w:rPr>
              <w:t>20.7 cm = 0.207 m</w:t>
            </w:r>
          </w:p>
        </w:tc>
      </w:tr>
      <w:tr w:rsidR="000C1D9C" w:rsidTr="00873954">
        <w:tc>
          <w:tcPr>
            <w:tcW w:w="1242" w:type="dxa"/>
          </w:tcPr>
          <w:p w:rsidR="000C1D9C" w:rsidRDefault="000C1D9C" w:rsidP="00A101C0">
            <w:pPr>
              <w:spacing w:before="80" w:after="80"/>
              <w:rPr>
                <w:rFonts w:ascii="Tahoma" w:hAnsi="Tahoma" w:cs="Tahoma"/>
              </w:rPr>
            </w:pPr>
            <w:r>
              <w:rPr>
                <w:rFonts w:ascii="Tahoma" w:hAnsi="Tahoma" w:cs="Tahoma"/>
              </w:rPr>
              <w:t>k (kilo-)</w:t>
            </w:r>
          </w:p>
        </w:tc>
        <w:tc>
          <w:tcPr>
            <w:tcW w:w="2694" w:type="dxa"/>
          </w:tcPr>
          <w:p w:rsidR="000C1D9C" w:rsidRDefault="006F22D0" w:rsidP="00A101C0">
            <w:pPr>
              <w:spacing w:before="80" w:after="80"/>
              <w:rPr>
                <w:rFonts w:ascii="Tahoma" w:hAnsi="Tahoma" w:cs="Tahoma"/>
              </w:rPr>
            </w:pPr>
            <w:r>
              <w:rPr>
                <w:rFonts w:ascii="Tahoma" w:hAnsi="Tahoma" w:cs="Tahoma"/>
              </w:rPr>
              <w:t>Multiply by 1000</w:t>
            </w:r>
          </w:p>
        </w:tc>
        <w:tc>
          <w:tcPr>
            <w:tcW w:w="2835" w:type="dxa"/>
          </w:tcPr>
          <w:p w:rsidR="000C1D9C" w:rsidRDefault="00873954" w:rsidP="00873954">
            <w:pPr>
              <w:spacing w:before="80" w:after="80"/>
              <w:rPr>
                <w:rFonts w:ascii="Tahoma" w:hAnsi="Tahoma" w:cs="Tahoma"/>
              </w:rPr>
            </w:pPr>
            <w:r>
              <w:rPr>
                <w:rFonts w:ascii="Tahoma" w:hAnsi="Tahoma" w:cs="Tahoma"/>
              </w:rPr>
              <w:t>5.5 kN = 5500 N</w:t>
            </w:r>
          </w:p>
        </w:tc>
      </w:tr>
      <w:tr w:rsidR="000C1D9C" w:rsidTr="00873954">
        <w:tc>
          <w:tcPr>
            <w:tcW w:w="1242" w:type="dxa"/>
          </w:tcPr>
          <w:p w:rsidR="000C1D9C" w:rsidRDefault="000C1D9C" w:rsidP="00A101C0">
            <w:pPr>
              <w:spacing w:before="80" w:after="80"/>
              <w:rPr>
                <w:rFonts w:ascii="Tahoma" w:hAnsi="Tahoma" w:cs="Tahoma"/>
              </w:rPr>
            </w:pPr>
            <w:r>
              <w:rPr>
                <w:rFonts w:ascii="Tahoma" w:hAnsi="Tahoma" w:cs="Tahoma"/>
              </w:rPr>
              <w:t>M (mega-</w:t>
            </w:r>
            <w:r w:rsidR="00873954">
              <w:rPr>
                <w:rFonts w:ascii="Tahoma" w:hAnsi="Tahoma" w:cs="Tahoma"/>
              </w:rPr>
              <w:t>)</w:t>
            </w:r>
          </w:p>
        </w:tc>
        <w:tc>
          <w:tcPr>
            <w:tcW w:w="2694" w:type="dxa"/>
          </w:tcPr>
          <w:p w:rsidR="000C1D9C" w:rsidRDefault="006F22D0" w:rsidP="00A101C0">
            <w:pPr>
              <w:spacing w:before="80" w:after="80"/>
              <w:rPr>
                <w:rFonts w:ascii="Tahoma" w:hAnsi="Tahoma" w:cs="Tahoma"/>
              </w:rPr>
            </w:pPr>
            <w:r>
              <w:rPr>
                <w:rFonts w:ascii="Tahoma" w:hAnsi="Tahoma" w:cs="Tahoma"/>
              </w:rPr>
              <w:t>Multiply by 1000 000</w:t>
            </w:r>
          </w:p>
        </w:tc>
        <w:tc>
          <w:tcPr>
            <w:tcW w:w="2835" w:type="dxa"/>
          </w:tcPr>
          <w:p w:rsidR="000C1D9C" w:rsidRDefault="00873954" w:rsidP="00873954">
            <w:pPr>
              <w:spacing w:before="80" w:after="80"/>
              <w:rPr>
                <w:rFonts w:ascii="Tahoma" w:hAnsi="Tahoma" w:cs="Tahoma"/>
              </w:rPr>
            </w:pPr>
            <w:r>
              <w:rPr>
                <w:rFonts w:ascii="Tahoma" w:hAnsi="Tahoma" w:cs="Tahoma"/>
              </w:rPr>
              <w:t>94.8 MHz = 94.8 x 10</w:t>
            </w:r>
            <w:r w:rsidRPr="00873954">
              <w:rPr>
                <w:rFonts w:ascii="Tahoma" w:hAnsi="Tahoma" w:cs="Tahoma"/>
                <w:vertAlign w:val="superscript"/>
              </w:rPr>
              <w:t>6</w:t>
            </w:r>
            <w:r>
              <w:rPr>
                <w:rFonts w:ascii="Tahoma" w:hAnsi="Tahoma" w:cs="Tahoma"/>
              </w:rPr>
              <w:t xml:space="preserve"> Hz</w:t>
            </w:r>
          </w:p>
        </w:tc>
      </w:tr>
      <w:tr w:rsidR="000C1D9C" w:rsidTr="00873954">
        <w:tc>
          <w:tcPr>
            <w:tcW w:w="1242" w:type="dxa"/>
          </w:tcPr>
          <w:p w:rsidR="000C1D9C" w:rsidRDefault="000C1D9C" w:rsidP="00A101C0">
            <w:pPr>
              <w:spacing w:before="80" w:after="80"/>
              <w:rPr>
                <w:rFonts w:ascii="Tahoma" w:hAnsi="Tahoma" w:cs="Tahoma"/>
              </w:rPr>
            </w:pPr>
            <w:r>
              <w:rPr>
                <w:rFonts w:ascii="Tahoma" w:hAnsi="Tahoma" w:cs="Tahoma"/>
              </w:rPr>
              <w:t>G (giga-)</w:t>
            </w:r>
          </w:p>
        </w:tc>
        <w:tc>
          <w:tcPr>
            <w:tcW w:w="2694" w:type="dxa"/>
          </w:tcPr>
          <w:p w:rsidR="000C1D9C" w:rsidRDefault="006F22D0" w:rsidP="00A101C0">
            <w:pPr>
              <w:spacing w:before="80" w:after="80"/>
              <w:rPr>
                <w:rFonts w:ascii="Tahoma" w:hAnsi="Tahoma" w:cs="Tahoma"/>
              </w:rPr>
            </w:pPr>
            <w:r>
              <w:rPr>
                <w:rFonts w:ascii="Tahoma" w:hAnsi="Tahoma" w:cs="Tahoma"/>
              </w:rPr>
              <w:t>Multiply by 1000 000 000</w:t>
            </w:r>
          </w:p>
        </w:tc>
        <w:tc>
          <w:tcPr>
            <w:tcW w:w="2835" w:type="dxa"/>
          </w:tcPr>
          <w:p w:rsidR="000C1D9C" w:rsidRDefault="00873954" w:rsidP="00F7422A">
            <w:pPr>
              <w:spacing w:before="80" w:after="80"/>
              <w:rPr>
                <w:rFonts w:ascii="Tahoma" w:hAnsi="Tahoma" w:cs="Tahoma"/>
              </w:rPr>
            </w:pPr>
            <w:r>
              <w:rPr>
                <w:rFonts w:ascii="Tahoma" w:hAnsi="Tahoma" w:cs="Tahoma"/>
              </w:rPr>
              <w:t>2.66 GW = 2.66 x 10</w:t>
            </w:r>
            <w:r w:rsidRPr="00873954">
              <w:rPr>
                <w:rFonts w:ascii="Tahoma" w:hAnsi="Tahoma" w:cs="Tahoma"/>
                <w:vertAlign w:val="superscript"/>
              </w:rPr>
              <w:t>9</w:t>
            </w:r>
            <w:r>
              <w:rPr>
                <w:rFonts w:ascii="Tahoma" w:hAnsi="Tahoma" w:cs="Tahoma"/>
              </w:rPr>
              <w:t xml:space="preserve"> W</w:t>
            </w:r>
          </w:p>
        </w:tc>
      </w:tr>
      <w:tr w:rsidR="000C1D9C" w:rsidTr="00873954">
        <w:tc>
          <w:tcPr>
            <w:tcW w:w="1242" w:type="dxa"/>
          </w:tcPr>
          <w:p w:rsidR="000C1D9C" w:rsidRDefault="000C1D9C" w:rsidP="00F7422A">
            <w:pPr>
              <w:spacing w:before="80" w:after="80"/>
              <w:rPr>
                <w:rFonts w:ascii="Tahoma" w:hAnsi="Tahoma" w:cs="Tahoma"/>
              </w:rPr>
            </w:pPr>
            <w:r>
              <w:rPr>
                <w:rFonts w:ascii="Tahoma" w:hAnsi="Tahoma" w:cs="Tahoma"/>
              </w:rPr>
              <w:t>minutes</w:t>
            </w:r>
          </w:p>
        </w:tc>
        <w:tc>
          <w:tcPr>
            <w:tcW w:w="2694" w:type="dxa"/>
          </w:tcPr>
          <w:p w:rsidR="000C1D9C" w:rsidRDefault="006F22D0" w:rsidP="00F7422A">
            <w:pPr>
              <w:spacing w:before="80" w:after="80"/>
              <w:rPr>
                <w:rFonts w:ascii="Tahoma" w:hAnsi="Tahoma" w:cs="Tahoma"/>
              </w:rPr>
            </w:pPr>
            <w:r>
              <w:rPr>
                <w:rFonts w:ascii="Tahoma" w:hAnsi="Tahoma" w:cs="Tahoma"/>
              </w:rPr>
              <w:t>Multiply by 60</w:t>
            </w:r>
          </w:p>
        </w:tc>
        <w:tc>
          <w:tcPr>
            <w:tcW w:w="2835" w:type="dxa"/>
          </w:tcPr>
          <w:p w:rsidR="000C1D9C" w:rsidRDefault="00873954" w:rsidP="00F7422A">
            <w:pPr>
              <w:spacing w:before="80" w:after="80"/>
              <w:rPr>
                <w:rFonts w:ascii="Tahoma" w:hAnsi="Tahoma" w:cs="Tahoma"/>
              </w:rPr>
            </w:pPr>
            <w:r>
              <w:rPr>
                <w:rFonts w:ascii="Tahoma" w:hAnsi="Tahoma" w:cs="Tahoma"/>
              </w:rPr>
              <w:t>15 minutes = 900 s</w:t>
            </w:r>
          </w:p>
        </w:tc>
      </w:tr>
    </w:tbl>
    <w:p w:rsidR="00F7422A" w:rsidRPr="00302928" w:rsidRDefault="00302928" w:rsidP="00302928">
      <w:pPr>
        <w:pStyle w:val="Caption"/>
        <w:spacing w:before="120" w:after="0"/>
        <w:rPr>
          <w:rFonts w:ascii="Tahoma" w:hAnsi="Tahoma" w:cs="Tahoma"/>
          <w:color w:val="1D1B11" w:themeColor="background2" w:themeShade="1A"/>
        </w:rPr>
      </w:pPr>
      <w:r w:rsidRPr="00302928">
        <w:rPr>
          <w:color w:val="1D1B11" w:themeColor="background2" w:themeShade="1A"/>
        </w:rPr>
        <w:t xml:space="preserve">Table </w:t>
      </w:r>
      <w:r w:rsidRPr="00302928">
        <w:rPr>
          <w:color w:val="1D1B11" w:themeColor="background2" w:themeShade="1A"/>
        </w:rPr>
        <w:fldChar w:fldCharType="begin"/>
      </w:r>
      <w:r w:rsidRPr="00302928">
        <w:rPr>
          <w:color w:val="1D1B11" w:themeColor="background2" w:themeShade="1A"/>
        </w:rPr>
        <w:instrText xml:space="preserve"> SEQ Table \* ARABIC </w:instrText>
      </w:r>
      <w:r w:rsidRPr="00302928">
        <w:rPr>
          <w:color w:val="1D1B11" w:themeColor="background2" w:themeShade="1A"/>
        </w:rPr>
        <w:fldChar w:fldCharType="separate"/>
      </w:r>
      <w:r w:rsidRPr="00302928">
        <w:rPr>
          <w:noProof/>
          <w:color w:val="1D1B11" w:themeColor="background2" w:themeShade="1A"/>
        </w:rPr>
        <w:t>5</w:t>
      </w:r>
      <w:r w:rsidRPr="00302928">
        <w:rPr>
          <w:color w:val="1D1B11" w:themeColor="background2" w:themeShade="1A"/>
        </w:rPr>
        <w:fldChar w:fldCharType="end"/>
      </w:r>
      <w:r w:rsidRPr="00302928">
        <w:rPr>
          <w:color w:val="1D1B11" w:themeColor="background2" w:themeShade="1A"/>
        </w:rPr>
        <w:t>: Common prefixes and their conversions.</w:t>
      </w:r>
    </w:p>
    <w:p w:rsidR="00873954" w:rsidRPr="00683529" w:rsidRDefault="00873954" w:rsidP="00873954">
      <w:pPr>
        <w:pStyle w:val="Heading3"/>
        <w:spacing w:before="0" w:after="120"/>
        <w:rPr>
          <w:rFonts w:ascii="Tahoma" w:hAnsi="Tahoma" w:cs="Tahoma"/>
          <w:color w:val="auto"/>
        </w:rPr>
      </w:pPr>
      <w:r>
        <w:rPr>
          <w:rFonts w:ascii="Tahoma" w:hAnsi="Tahoma" w:cs="Tahoma"/>
          <w:color w:val="auto"/>
        </w:rPr>
        <w:lastRenderedPageBreak/>
        <w:t>Significant figures</w:t>
      </w:r>
    </w:p>
    <w:p w:rsidR="000F66F7" w:rsidRDefault="00873954" w:rsidP="00873954">
      <w:pPr>
        <w:spacing w:before="120" w:after="0"/>
        <w:rPr>
          <w:rFonts w:ascii="Tahoma" w:hAnsi="Tahoma" w:cs="Tahoma"/>
        </w:rPr>
      </w:pPr>
      <w:r>
        <w:rPr>
          <w:rFonts w:ascii="Tahoma" w:hAnsi="Tahoma" w:cs="Tahoma"/>
        </w:rPr>
        <w:t>When calculating answers to numerical questions, calculators will often display a long string of digits.</w:t>
      </w:r>
      <w:r w:rsidR="00586C09">
        <w:rPr>
          <w:rFonts w:ascii="Tahoma" w:hAnsi="Tahoma" w:cs="Tahoma"/>
        </w:rPr>
        <w:t xml:space="preserve"> For example, the answer to the calculation 270 / 13 is shown as 20.76923077 and you could write that as your answer in the space provided on an exam paper.</w:t>
      </w:r>
    </w:p>
    <w:p w:rsidR="00586C09" w:rsidRDefault="00586C09" w:rsidP="00873954">
      <w:pPr>
        <w:spacing w:before="120" w:after="0"/>
        <w:rPr>
          <w:rFonts w:ascii="Tahoma" w:hAnsi="Tahoma" w:cs="Tahoma"/>
        </w:rPr>
      </w:pPr>
      <w:r>
        <w:rPr>
          <w:rFonts w:ascii="Tahoma" w:hAnsi="Tahoma" w:cs="Tahoma"/>
        </w:rPr>
        <w:t>But at least one question in the examination paper is likely to specify that your answer must be to a certain number of significant figures. If that is the case then you must write only the number of digits specified (often, three) and round the last digit as appropriate.</w:t>
      </w:r>
    </w:p>
    <w:p w:rsidR="00586C09" w:rsidRDefault="00586C09" w:rsidP="00873954">
      <w:pPr>
        <w:spacing w:before="120" w:after="0"/>
        <w:rPr>
          <w:rFonts w:ascii="Tahoma" w:hAnsi="Tahoma" w:cs="Tahoma"/>
        </w:rPr>
      </w:pPr>
      <w:r>
        <w:rPr>
          <w:rFonts w:ascii="Tahoma" w:hAnsi="Tahoma" w:cs="Tahoma"/>
        </w:rPr>
        <w:t>The correct format for 20.76923077 would be 20.8 although it is likely that 20.7 would also be accepted as it too contains three significant figures.</w:t>
      </w:r>
    </w:p>
    <w:p w:rsidR="00586C09" w:rsidRDefault="00586C09" w:rsidP="00586C09">
      <w:pPr>
        <w:spacing w:before="120" w:after="0"/>
        <w:ind w:right="-228"/>
        <w:rPr>
          <w:rFonts w:ascii="Tahoma" w:hAnsi="Tahoma" w:cs="Tahoma"/>
        </w:rPr>
      </w:pPr>
      <w:r>
        <w:rPr>
          <w:rFonts w:ascii="Tahoma" w:hAnsi="Tahoma" w:cs="Tahoma"/>
        </w:rPr>
        <w:t xml:space="preserve">Note that significant figures are </w:t>
      </w:r>
      <w:r>
        <w:rPr>
          <w:rFonts w:ascii="Tahoma" w:hAnsi="Tahoma" w:cs="Tahoma"/>
          <w:b/>
        </w:rPr>
        <w:t>not</w:t>
      </w:r>
      <w:r>
        <w:rPr>
          <w:rFonts w:ascii="Tahoma" w:hAnsi="Tahoma" w:cs="Tahoma"/>
        </w:rPr>
        <w:t xml:space="preserve"> the same as decimal places, so writing 20.769 would not get the significant figures mark.</w:t>
      </w:r>
    </w:p>
    <w:p w:rsidR="00586C09" w:rsidRPr="00683529" w:rsidRDefault="00586C09" w:rsidP="00586C09">
      <w:pPr>
        <w:pStyle w:val="Heading3"/>
        <w:spacing w:before="360" w:after="120"/>
        <w:rPr>
          <w:rFonts w:ascii="Tahoma" w:hAnsi="Tahoma" w:cs="Tahoma"/>
          <w:color w:val="auto"/>
        </w:rPr>
      </w:pPr>
      <w:r>
        <w:rPr>
          <w:rFonts w:ascii="Tahoma" w:hAnsi="Tahoma" w:cs="Tahoma"/>
          <w:color w:val="auto"/>
        </w:rPr>
        <w:t>Answers must be realistic</w:t>
      </w:r>
    </w:p>
    <w:p w:rsidR="00586C09" w:rsidRDefault="00586C09" w:rsidP="00586C09">
      <w:pPr>
        <w:spacing w:before="120" w:after="0"/>
        <w:ind w:right="-228"/>
        <w:rPr>
          <w:rFonts w:ascii="Tahoma" w:hAnsi="Tahoma" w:cs="Tahoma"/>
        </w:rPr>
      </w:pPr>
      <w:r>
        <w:rPr>
          <w:rFonts w:ascii="Tahoma" w:hAnsi="Tahoma" w:cs="Tahoma"/>
        </w:rPr>
        <w:t xml:space="preserve">If a question is set in a specific context then the answer must be consistent with that context. For example, the mass of the race car determined in the example question earlier was 600 kg. This happens to be </w:t>
      </w:r>
      <w:r w:rsidR="00642EDE">
        <w:rPr>
          <w:rFonts w:ascii="Tahoma" w:hAnsi="Tahoma" w:cs="Tahoma"/>
        </w:rPr>
        <w:t>a typical</w:t>
      </w:r>
      <w:r>
        <w:rPr>
          <w:rFonts w:ascii="Tahoma" w:hAnsi="Tahoma" w:cs="Tahoma"/>
        </w:rPr>
        <w:t xml:space="preserve"> minimum mass for </w:t>
      </w:r>
      <w:r w:rsidR="00642EDE">
        <w:rPr>
          <w:rFonts w:ascii="Tahoma" w:hAnsi="Tahoma" w:cs="Tahoma"/>
        </w:rPr>
        <w:t>race cars and is also about the same mass as a small road-going car. If the calculated answer had been 60 kg then that would have been wrong because 60 kg is the mass of a person, not a car. Similarly, if the calculation gave an answer of 9000 kg then that too would have been wrong as it is the mass of loaded lorry trailer.</w:t>
      </w:r>
    </w:p>
    <w:p w:rsidR="00642EDE" w:rsidRDefault="00642EDE" w:rsidP="00586C09">
      <w:pPr>
        <w:spacing w:before="120" w:after="0"/>
        <w:ind w:right="-228"/>
        <w:rPr>
          <w:rFonts w:ascii="Tahoma" w:hAnsi="Tahoma" w:cs="Tahoma"/>
        </w:rPr>
      </w:pPr>
      <w:r>
        <w:rPr>
          <w:rFonts w:ascii="Tahoma" w:hAnsi="Tahoma" w:cs="Tahoma"/>
        </w:rPr>
        <w:t>You might ask how you are expected to know this. The answer is that you need to have a feel for these sorts of quantities!</w:t>
      </w:r>
    </w:p>
    <w:p w:rsidR="00642EDE" w:rsidRDefault="00642EDE" w:rsidP="00302928">
      <w:pPr>
        <w:spacing w:after="0"/>
        <w:ind w:right="-228"/>
        <w:rPr>
          <w:rFonts w:ascii="Tahoma" w:hAnsi="Tahoma" w:cs="Tahoma"/>
        </w:rPr>
      </w:pPr>
      <w:r>
        <w:rPr>
          <w:rFonts w:ascii="Tahoma" w:hAnsi="Tahoma" w:cs="Tahoma"/>
        </w:rPr>
        <w:lastRenderedPageBreak/>
        <w:t>There are also some facts that should set alarm bells ringing if your answer breaks these rules.</w:t>
      </w:r>
    </w:p>
    <w:p w:rsidR="00642EDE" w:rsidRDefault="00642EDE" w:rsidP="00302928">
      <w:pPr>
        <w:spacing w:before="100" w:after="0"/>
        <w:ind w:right="-228"/>
        <w:rPr>
          <w:rFonts w:ascii="Tahoma" w:hAnsi="Tahoma" w:cs="Tahoma"/>
        </w:rPr>
      </w:pPr>
      <w:r w:rsidRPr="007716BE">
        <w:rPr>
          <w:rFonts w:ascii="Tahoma" w:hAnsi="Tahoma" w:cs="Tahoma"/>
          <w:b/>
        </w:rPr>
        <w:t>Efficiency</w:t>
      </w:r>
      <w:r>
        <w:rPr>
          <w:rFonts w:ascii="Tahoma" w:hAnsi="Tahoma" w:cs="Tahoma"/>
        </w:rPr>
        <w:t xml:space="preserve"> is always a number </w:t>
      </w:r>
      <w:r w:rsidR="007716BE">
        <w:rPr>
          <w:rFonts w:ascii="Tahoma" w:hAnsi="Tahoma" w:cs="Tahoma"/>
          <w:b/>
        </w:rPr>
        <w:t>in the range</w:t>
      </w:r>
      <w:r w:rsidRPr="007716BE">
        <w:rPr>
          <w:rFonts w:ascii="Tahoma" w:hAnsi="Tahoma" w:cs="Tahoma"/>
          <w:b/>
        </w:rPr>
        <w:t xml:space="preserve"> 0 </w:t>
      </w:r>
      <w:r w:rsidR="007716BE">
        <w:rPr>
          <w:rFonts w:ascii="Tahoma" w:hAnsi="Tahoma" w:cs="Tahoma"/>
          <w:b/>
        </w:rPr>
        <w:t xml:space="preserve">– </w:t>
      </w:r>
      <w:r w:rsidRPr="007716BE">
        <w:rPr>
          <w:rFonts w:ascii="Tahoma" w:hAnsi="Tahoma" w:cs="Tahoma"/>
          <w:b/>
        </w:rPr>
        <w:t>1</w:t>
      </w:r>
      <w:r>
        <w:rPr>
          <w:rFonts w:ascii="Tahoma" w:hAnsi="Tahoma" w:cs="Tahoma"/>
        </w:rPr>
        <w:t xml:space="preserve">. If you calculate efficiency </w:t>
      </w:r>
      <w:r w:rsidR="004F0BCA">
        <w:rPr>
          <w:rFonts w:ascii="Tahoma" w:hAnsi="Tahoma" w:cs="Tahoma"/>
        </w:rPr>
        <w:t>to be</w:t>
      </w:r>
      <w:r>
        <w:rPr>
          <w:rFonts w:ascii="Tahoma" w:hAnsi="Tahoma" w:cs="Tahoma"/>
        </w:rPr>
        <w:t xml:space="preserve"> more than 1 then you probably put the numbers the wrong way around in the equation.</w:t>
      </w:r>
    </w:p>
    <w:p w:rsidR="00642EDE" w:rsidRDefault="00642EDE" w:rsidP="00302928">
      <w:pPr>
        <w:spacing w:before="100" w:after="0"/>
        <w:ind w:right="-228"/>
        <w:rPr>
          <w:rFonts w:ascii="Tahoma" w:hAnsi="Tahoma" w:cs="Tahoma"/>
        </w:rPr>
      </w:pPr>
      <w:r w:rsidRPr="007716BE">
        <w:rPr>
          <w:rFonts w:ascii="Tahoma" w:hAnsi="Tahoma" w:cs="Tahoma"/>
          <w:b/>
        </w:rPr>
        <w:t>Energies</w:t>
      </w:r>
      <w:r>
        <w:rPr>
          <w:rFonts w:ascii="Tahoma" w:hAnsi="Tahoma" w:cs="Tahoma"/>
        </w:rPr>
        <w:t xml:space="preserve"> are usually quite </w:t>
      </w:r>
      <w:r w:rsidRPr="004F0BCA">
        <w:rPr>
          <w:rFonts w:ascii="Tahoma" w:hAnsi="Tahoma" w:cs="Tahoma"/>
          <w:b/>
        </w:rPr>
        <w:t>large numbers</w:t>
      </w:r>
      <w:r>
        <w:rPr>
          <w:rFonts w:ascii="Tahoma" w:hAnsi="Tahoma" w:cs="Tahoma"/>
        </w:rPr>
        <w:t xml:space="preserve"> of joules (often in hundred, thousands or more). If you calculate </w:t>
      </w:r>
      <w:r w:rsidR="004F0BCA">
        <w:rPr>
          <w:rFonts w:ascii="Tahoma" w:hAnsi="Tahoma" w:cs="Tahoma"/>
        </w:rPr>
        <w:t>the energy to be under 100 J – especially if your answer is less than 1 – then you probably failed to convert a prefix correctly.</w:t>
      </w:r>
    </w:p>
    <w:p w:rsidR="004F0BCA" w:rsidRDefault="004F0BCA" w:rsidP="00586C09">
      <w:pPr>
        <w:spacing w:before="120" w:after="0"/>
        <w:ind w:right="-228"/>
        <w:rPr>
          <w:rFonts w:ascii="Tahoma" w:hAnsi="Tahoma" w:cs="Tahoma"/>
        </w:rPr>
      </w:pPr>
      <w:r>
        <w:rPr>
          <w:rFonts w:ascii="Tahoma" w:hAnsi="Tahoma" w:cs="Tahoma"/>
        </w:rPr>
        <w:t xml:space="preserve">By way of contrast, </w:t>
      </w:r>
      <w:r w:rsidRPr="007716BE">
        <w:rPr>
          <w:rFonts w:ascii="Tahoma" w:hAnsi="Tahoma" w:cs="Tahoma"/>
          <w:b/>
        </w:rPr>
        <w:t>velocities</w:t>
      </w:r>
      <w:r>
        <w:rPr>
          <w:rFonts w:ascii="Tahoma" w:hAnsi="Tahoma" w:cs="Tahoma"/>
        </w:rPr>
        <w:t xml:space="preserve"> are usually </w:t>
      </w:r>
      <w:r w:rsidRPr="007716BE">
        <w:rPr>
          <w:rFonts w:ascii="Tahoma" w:hAnsi="Tahoma" w:cs="Tahoma"/>
          <w:b/>
        </w:rPr>
        <w:t>small numbers</w:t>
      </w:r>
      <w:r>
        <w:rPr>
          <w:rFonts w:ascii="Tahoma" w:hAnsi="Tahoma" w:cs="Tahoma"/>
        </w:rPr>
        <w:t xml:space="preserve"> and most velocities are less than 100 m/s</w:t>
      </w:r>
      <w:r w:rsidR="007716BE">
        <w:rPr>
          <w:rFonts w:ascii="Tahoma" w:hAnsi="Tahoma" w:cs="Tahoma"/>
        </w:rPr>
        <w:t xml:space="preserve"> as this velocity equates to 360 km/h (or about 225 miles per hour).</w:t>
      </w:r>
    </w:p>
    <w:p w:rsidR="007716BE" w:rsidRDefault="007716BE" w:rsidP="00302928">
      <w:pPr>
        <w:spacing w:before="100" w:after="0"/>
        <w:ind w:right="-228"/>
        <w:rPr>
          <w:rFonts w:ascii="Tahoma" w:hAnsi="Tahoma" w:cs="Tahoma"/>
        </w:rPr>
      </w:pPr>
      <w:r w:rsidRPr="002F1E44">
        <w:rPr>
          <w:rFonts w:ascii="Tahoma" w:hAnsi="Tahoma" w:cs="Tahoma"/>
          <w:b/>
        </w:rPr>
        <w:t>Accelerations</w:t>
      </w:r>
      <w:r>
        <w:rPr>
          <w:rFonts w:ascii="Tahoma" w:hAnsi="Tahoma" w:cs="Tahoma"/>
        </w:rPr>
        <w:t xml:space="preserve"> are normally </w:t>
      </w:r>
      <w:r w:rsidRPr="002F1E44">
        <w:rPr>
          <w:rFonts w:ascii="Tahoma" w:hAnsi="Tahoma" w:cs="Tahoma"/>
          <w:b/>
        </w:rPr>
        <w:t>in the range 1 –</w:t>
      </w:r>
      <w:r w:rsidR="002F1E44">
        <w:rPr>
          <w:rFonts w:ascii="Tahoma" w:hAnsi="Tahoma" w:cs="Tahoma"/>
          <w:b/>
        </w:rPr>
        <w:t xml:space="preserve"> 35</w:t>
      </w:r>
      <w:r w:rsidRPr="002F1E44">
        <w:rPr>
          <w:rFonts w:ascii="Tahoma" w:hAnsi="Tahoma" w:cs="Tahoma"/>
          <w:b/>
        </w:rPr>
        <w:t xml:space="preserve"> m/s</w:t>
      </w:r>
      <w:r w:rsidRPr="002F1E44">
        <w:rPr>
          <w:rFonts w:ascii="Tahoma" w:hAnsi="Tahoma" w:cs="Tahoma"/>
          <w:b/>
          <w:vertAlign w:val="superscript"/>
        </w:rPr>
        <w:t>2</w:t>
      </w:r>
      <w:r>
        <w:rPr>
          <w:rFonts w:ascii="Tahoma" w:hAnsi="Tahoma" w:cs="Tahoma"/>
        </w:rPr>
        <w:t xml:space="preserve">. </w:t>
      </w:r>
      <w:r w:rsidR="009A02D3">
        <w:rPr>
          <w:rFonts w:ascii="Tahoma" w:hAnsi="Tahoma" w:cs="Tahoma"/>
        </w:rPr>
        <w:t>T</w:t>
      </w:r>
      <w:r>
        <w:rPr>
          <w:rFonts w:ascii="Tahoma" w:hAnsi="Tahoma" w:cs="Tahoma"/>
        </w:rPr>
        <w:t>he acceleration due to gravity (</w:t>
      </w:r>
      <w:r w:rsidR="009A02D3">
        <w:rPr>
          <w:rFonts w:ascii="Tahoma" w:hAnsi="Tahoma" w:cs="Tahoma"/>
        </w:rPr>
        <w:t>experienced</w:t>
      </w:r>
      <w:r>
        <w:rPr>
          <w:rFonts w:ascii="Tahoma" w:hAnsi="Tahoma" w:cs="Tahoma"/>
        </w:rPr>
        <w:t xml:space="preserve"> in free fall) is roughly 10 m/s</w:t>
      </w:r>
      <w:r w:rsidRPr="002F1E44">
        <w:rPr>
          <w:rFonts w:ascii="Tahoma" w:hAnsi="Tahoma" w:cs="Tahoma"/>
          <w:vertAlign w:val="superscript"/>
        </w:rPr>
        <w:t>2</w:t>
      </w:r>
      <w:r>
        <w:rPr>
          <w:rFonts w:ascii="Tahoma" w:hAnsi="Tahoma" w:cs="Tahoma"/>
        </w:rPr>
        <w:t xml:space="preserve"> </w:t>
      </w:r>
      <w:r w:rsidR="002F1E44">
        <w:rPr>
          <w:rFonts w:ascii="Tahoma" w:hAnsi="Tahoma" w:cs="Tahoma"/>
        </w:rPr>
        <w:t>and your head’s acceleration in a violent sneeze is at the upper limit of this range (around 35 m/s</w:t>
      </w:r>
      <w:r w:rsidR="002F1E44" w:rsidRPr="002F1E44">
        <w:rPr>
          <w:rFonts w:ascii="Tahoma" w:hAnsi="Tahoma" w:cs="Tahoma"/>
          <w:vertAlign w:val="superscript"/>
        </w:rPr>
        <w:t>2</w:t>
      </w:r>
      <w:r w:rsidR="002F1E44">
        <w:rPr>
          <w:rFonts w:ascii="Tahoma" w:hAnsi="Tahoma" w:cs="Tahoma"/>
        </w:rPr>
        <w:t>). A race car might decelerate more rapidly but that’s an exceptional situation.</w:t>
      </w:r>
    </w:p>
    <w:p w:rsidR="007716BE" w:rsidRDefault="007716BE" w:rsidP="00302928">
      <w:pPr>
        <w:spacing w:before="100" w:after="0"/>
        <w:ind w:right="-228"/>
        <w:rPr>
          <w:rFonts w:ascii="Tahoma" w:hAnsi="Tahoma" w:cs="Tahoma"/>
        </w:rPr>
      </w:pPr>
      <w:r w:rsidRPr="007716BE">
        <w:rPr>
          <w:rFonts w:ascii="Tahoma" w:hAnsi="Tahoma" w:cs="Tahoma"/>
          <w:b/>
        </w:rPr>
        <w:t>Negative values</w:t>
      </w:r>
      <w:r>
        <w:rPr>
          <w:rFonts w:ascii="Tahoma" w:hAnsi="Tahoma" w:cs="Tahoma"/>
        </w:rPr>
        <w:t xml:space="preserve"> are very </w:t>
      </w:r>
      <w:r w:rsidRPr="007716BE">
        <w:rPr>
          <w:rFonts w:ascii="Tahoma" w:hAnsi="Tahoma" w:cs="Tahoma"/>
          <w:b/>
        </w:rPr>
        <w:t xml:space="preserve">likely to be </w:t>
      </w:r>
      <w:r w:rsidR="001D1B3F">
        <w:rPr>
          <w:rFonts w:ascii="Tahoma" w:hAnsi="Tahoma" w:cs="Tahoma"/>
          <w:b/>
        </w:rPr>
        <w:t>wrong</w:t>
      </w:r>
      <w:r>
        <w:rPr>
          <w:rFonts w:ascii="Tahoma" w:hAnsi="Tahoma" w:cs="Tahoma"/>
        </w:rPr>
        <w:t>. The only quantities that can have negative values are vector quantities, where the negative sign indicates the opposite direction to the direction of motion.</w:t>
      </w:r>
    </w:p>
    <w:p w:rsidR="002F1E44" w:rsidRDefault="002F1E44" w:rsidP="00302928">
      <w:pPr>
        <w:spacing w:before="100" w:after="0"/>
        <w:ind w:right="-228"/>
        <w:rPr>
          <w:rFonts w:ascii="Tahoma" w:hAnsi="Tahoma" w:cs="Tahoma"/>
        </w:rPr>
      </w:pPr>
      <w:r>
        <w:rPr>
          <w:rFonts w:ascii="Tahoma" w:hAnsi="Tahoma" w:cs="Tahoma"/>
        </w:rPr>
        <w:t xml:space="preserve">The wavelengths and frequencies of </w:t>
      </w:r>
      <w:r w:rsidRPr="002F1E44">
        <w:rPr>
          <w:rFonts w:ascii="Tahoma" w:hAnsi="Tahoma" w:cs="Tahoma"/>
          <w:b/>
        </w:rPr>
        <w:t>visible light</w:t>
      </w:r>
      <w:r>
        <w:rPr>
          <w:rFonts w:ascii="Tahoma" w:hAnsi="Tahoma" w:cs="Tahoma"/>
        </w:rPr>
        <w:t xml:space="preserve"> are the most common examples of </w:t>
      </w:r>
      <w:r w:rsidRPr="002F1E44">
        <w:rPr>
          <w:rFonts w:ascii="Tahoma" w:hAnsi="Tahoma" w:cs="Tahoma"/>
          <w:b/>
        </w:rPr>
        <w:t>extreme values</w:t>
      </w:r>
      <w:r>
        <w:rPr>
          <w:rFonts w:ascii="Tahoma" w:hAnsi="Tahoma" w:cs="Tahoma"/>
        </w:rPr>
        <w:t>. The wavelengths range from about 400 nm (400 x 10</w:t>
      </w:r>
      <w:r w:rsidRPr="002F1E44">
        <w:rPr>
          <w:rFonts w:ascii="Tahoma" w:hAnsi="Tahoma" w:cs="Tahoma"/>
          <w:vertAlign w:val="superscript"/>
        </w:rPr>
        <w:t>-9</w:t>
      </w:r>
      <w:r>
        <w:rPr>
          <w:rFonts w:ascii="Tahoma" w:hAnsi="Tahoma" w:cs="Tahoma"/>
        </w:rPr>
        <w:t xml:space="preserve"> m) to 650 nm (600 x 10</w:t>
      </w:r>
      <w:r w:rsidRPr="002F1E44">
        <w:rPr>
          <w:rFonts w:ascii="Tahoma" w:hAnsi="Tahoma" w:cs="Tahoma"/>
          <w:vertAlign w:val="superscript"/>
        </w:rPr>
        <w:t>-9</w:t>
      </w:r>
      <w:r>
        <w:rPr>
          <w:rFonts w:ascii="Tahoma" w:hAnsi="Tahoma" w:cs="Tahoma"/>
        </w:rPr>
        <w:t xml:space="preserve"> m) with frequencies from about 4.6 x 10</w:t>
      </w:r>
      <w:r w:rsidRPr="002F1E44">
        <w:rPr>
          <w:rFonts w:ascii="Tahoma" w:hAnsi="Tahoma" w:cs="Tahoma"/>
          <w:vertAlign w:val="superscript"/>
        </w:rPr>
        <w:t>14</w:t>
      </w:r>
      <w:r>
        <w:rPr>
          <w:rFonts w:ascii="Tahoma" w:hAnsi="Tahoma" w:cs="Tahoma"/>
        </w:rPr>
        <w:t xml:space="preserve"> Hz to 7.5 x 10</w:t>
      </w:r>
      <w:r w:rsidRPr="002F1E44">
        <w:rPr>
          <w:rFonts w:ascii="Tahoma" w:hAnsi="Tahoma" w:cs="Tahoma"/>
          <w:vertAlign w:val="superscript"/>
        </w:rPr>
        <w:t>14</w:t>
      </w:r>
      <w:r>
        <w:rPr>
          <w:rFonts w:ascii="Tahoma" w:hAnsi="Tahoma" w:cs="Tahoma"/>
        </w:rPr>
        <w:t xml:space="preserve"> Hz. These are quite scary values but they are correct for visible light so have confidence in your calculations if you get these results!</w:t>
      </w:r>
    </w:p>
    <w:p w:rsidR="002F1E44" w:rsidRPr="00302928" w:rsidRDefault="009A02D3" w:rsidP="00302928">
      <w:pPr>
        <w:spacing w:before="200" w:after="0"/>
        <w:ind w:right="-228"/>
        <w:jc w:val="center"/>
        <w:rPr>
          <w:rFonts w:ascii="Tahoma" w:hAnsi="Tahoma" w:cs="Tahoma"/>
          <w:b/>
        </w:rPr>
      </w:pPr>
      <w:r>
        <w:rPr>
          <w:rFonts w:ascii="Tahoma" w:hAnsi="Tahoma" w:cs="Tahoma"/>
          <w:b/>
        </w:rPr>
        <w:t>If you understand everything in this booklet then it is time to move on to the Practice Questions in Part 2</w:t>
      </w:r>
      <w:r w:rsidR="002F1E44" w:rsidRPr="00302928">
        <w:rPr>
          <w:rFonts w:ascii="Tahoma" w:hAnsi="Tahoma" w:cs="Tahoma"/>
          <w:b/>
        </w:rPr>
        <w:t>.</w:t>
      </w:r>
    </w:p>
    <w:sectPr w:rsidR="002F1E44" w:rsidRPr="00302928" w:rsidSect="00CB7A14">
      <w:pgSz w:w="8391" w:h="11906" w:code="11"/>
      <w:pgMar w:top="1021" w:right="1134" w:bottom="102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F87FAE"/>
    <w:multiLevelType w:val="hybridMultilevel"/>
    <w:tmpl w:val="F3F6AF0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59A0CB4"/>
    <w:multiLevelType w:val="hybridMultilevel"/>
    <w:tmpl w:val="34C0FD8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42E2D3F"/>
    <w:multiLevelType w:val="hybridMultilevel"/>
    <w:tmpl w:val="94B6787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66509A3"/>
    <w:multiLevelType w:val="hybridMultilevel"/>
    <w:tmpl w:val="8982BF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226"/>
    <w:rsid w:val="00084312"/>
    <w:rsid w:val="000C1D9C"/>
    <w:rsid w:val="000E14E7"/>
    <w:rsid w:val="000F23A9"/>
    <w:rsid w:val="000F66F7"/>
    <w:rsid w:val="00154226"/>
    <w:rsid w:val="00197CB0"/>
    <w:rsid w:val="001D1B3F"/>
    <w:rsid w:val="002A473F"/>
    <w:rsid w:val="002C1C30"/>
    <w:rsid w:val="002F1E44"/>
    <w:rsid w:val="00302928"/>
    <w:rsid w:val="003930D7"/>
    <w:rsid w:val="003A0ED0"/>
    <w:rsid w:val="00481CCB"/>
    <w:rsid w:val="004F0BCA"/>
    <w:rsid w:val="00586C09"/>
    <w:rsid w:val="005A14D2"/>
    <w:rsid w:val="00642EDE"/>
    <w:rsid w:val="00644FD8"/>
    <w:rsid w:val="00667ECC"/>
    <w:rsid w:val="00683529"/>
    <w:rsid w:val="006F22D0"/>
    <w:rsid w:val="0072682B"/>
    <w:rsid w:val="007475F7"/>
    <w:rsid w:val="007716BE"/>
    <w:rsid w:val="00873954"/>
    <w:rsid w:val="0091628D"/>
    <w:rsid w:val="009A02D3"/>
    <w:rsid w:val="00A146F0"/>
    <w:rsid w:val="00A64B56"/>
    <w:rsid w:val="00A8597F"/>
    <w:rsid w:val="00B75F95"/>
    <w:rsid w:val="00C6443D"/>
    <w:rsid w:val="00CB7A14"/>
    <w:rsid w:val="00D56F24"/>
    <w:rsid w:val="00D726AC"/>
    <w:rsid w:val="00D828C8"/>
    <w:rsid w:val="00DC2FDB"/>
    <w:rsid w:val="00DC46FF"/>
    <w:rsid w:val="00DC529C"/>
    <w:rsid w:val="00E956E7"/>
    <w:rsid w:val="00EB2588"/>
    <w:rsid w:val="00ED06B3"/>
    <w:rsid w:val="00ED38F9"/>
    <w:rsid w:val="00F5638C"/>
    <w:rsid w:val="00F742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162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1628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8352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C30"/>
    <w:pPr>
      <w:ind w:left="720"/>
      <w:contextualSpacing/>
    </w:pPr>
  </w:style>
  <w:style w:type="table" w:styleId="TableGrid">
    <w:name w:val="Table Grid"/>
    <w:basedOn w:val="TableNormal"/>
    <w:uiPriority w:val="59"/>
    <w:rsid w:val="009162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1628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1628D"/>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iPriority w:val="35"/>
    <w:unhideWhenUsed/>
    <w:qFormat/>
    <w:rsid w:val="000F66F7"/>
    <w:pPr>
      <w:spacing w:line="240" w:lineRule="auto"/>
    </w:pPr>
    <w:rPr>
      <w:b/>
      <w:bCs/>
      <w:color w:val="4F81BD" w:themeColor="accent1"/>
      <w:sz w:val="18"/>
      <w:szCs w:val="18"/>
    </w:rPr>
  </w:style>
  <w:style w:type="character" w:customStyle="1" w:styleId="Heading3Char">
    <w:name w:val="Heading 3 Char"/>
    <w:basedOn w:val="DefaultParagraphFont"/>
    <w:link w:val="Heading3"/>
    <w:uiPriority w:val="9"/>
    <w:rsid w:val="00683529"/>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A859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59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162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1628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8352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C30"/>
    <w:pPr>
      <w:ind w:left="720"/>
      <w:contextualSpacing/>
    </w:pPr>
  </w:style>
  <w:style w:type="table" w:styleId="TableGrid">
    <w:name w:val="Table Grid"/>
    <w:basedOn w:val="TableNormal"/>
    <w:uiPriority w:val="59"/>
    <w:rsid w:val="009162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1628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1628D"/>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iPriority w:val="35"/>
    <w:unhideWhenUsed/>
    <w:qFormat/>
    <w:rsid w:val="000F66F7"/>
    <w:pPr>
      <w:spacing w:line="240" w:lineRule="auto"/>
    </w:pPr>
    <w:rPr>
      <w:b/>
      <w:bCs/>
      <w:color w:val="4F81BD" w:themeColor="accent1"/>
      <w:sz w:val="18"/>
      <w:szCs w:val="18"/>
    </w:rPr>
  </w:style>
  <w:style w:type="character" w:customStyle="1" w:styleId="Heading3Char">
    <w:name w:val="Heading 3 Char"/>
    <w:basedOn w:val="DefaultParagraphFont"/>
    <w:link w:val="Heading3"/>
    <w:uiPriority w:val="9"/>
    <w:rsid w:val="00683529"/>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A859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59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E447A-AC5D-4F43-A218-3891715D2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1793</Words>
  <Characters>10224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Tarrant</dc:creator>
  <cp:lastModifiedBy>Jon</cp:lastModifiedBy>
  <cp:revision>2</cp:revision>
  <dcterms:created xsi:type="dcterms:W3CDTF">2020-07-05T13:33:00Z</dcterms:created>
  <dcterms:modified xsi:type="dcterms:W3CDTF">2020-07-05T13:33:00Z</dcterms:modified>
</cp:coreProperties>
</file>